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466"/>
        <w:tblW w:w="13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835"/>
      </w:tblGrid>
      <w:tr w:rsidR="00372B57" w:rsidTr="00D612B5">
        <w:trPr>
          <w:trHeight w:val="3686"/>
        </w:trPr>
        <w:tc>
          <w:tcPr>
            <w:tcW w:w="9039" w:type="dxa"/>
          </w:tcPr>
          <w:p w:rsidR="00372B57" w:rsidRDefault="00372B57" w:rsidP="00D612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19050" t="0" r="9525" b="0"/>
                  <wp:docPr id="5" name="Рисунок 2" descr="%25D1%258D%25D0%25BC%25D0%25B1%25D0%25BB%25D0%25B5%25D0%25BC%25D0%2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%25D1%258D%25D0%25BC%25D0%25B1%25D0%25BB%25D0%25B5%25D0%25BC%25D0%2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B57" w:rsidRDefault="00372B57" w:rsidP="00D61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образования, науки и молодежной политики Волгоградской области</w:t>
            </w:r>
          </w:p>
          <w:p w:rsidR="00372B57" w:rsidRDefault="00372B57" w:rsidP="00D61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Государственное автономное профессиональное образовательное учреждение </w:t>
            </w:r>
          </w:p>
          <w:p w:rsidR="00372B57" w:rsidRDefault="00372B57" w:rsidP="00D61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«ЕЛАНСКИЙ АГРАРНЫЙ КОЛЛЕДЖ»</w:t>
            </w:r>
          </w:p>
          <w:p w:rsidR="00372B57" w:rsidRDefault="00372B57" w:rsidP="00D61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(ГАПОУ «Еланский аграрный колледж»)</w:t>
            </w:r>
          </w:p>
          <w:p w:rsidR="00372B57" w:rsidRDefault="00372B57" w:rsidP="00D61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Вокзальная ул., д 2,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Елань, Волгоградская область, 403731 </w:t>
            </w:r>
          </w:p>
          <w:p w:rsidR="00372B57" w:rsidRDefault="00372B57" w:rsidP="00D612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.(84452) 5-43-91; 5-75-77 E-mail: </w:t>
            </w:r>
            <w:hyperlink r:id="rId6" w:history="1">
              <w:r>
                <w:rPr>
                  <w:rStyle w:val="a3"/>
                  <w:sz w:val="24"/>
                  <w:szCs w:val="24"/>
                  <w:lang w:val="en-US"/>
                </w:rPr>
                <w:t>eak-52@mail.ru</w:t>
              </w:r>
            </w:hyperlink>
            <w:r>
              <w:rPr>
                <w:sz w:val="24"/>
                <w:szCs w:val="24"/>
                <w:lang w:val="en-US"/>
              </w:rPr>
              <w:t xml:space="preserve">; </w:t>
            </w: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 www.eak52.ru</w:t>
            </w:r>
          </w:p>
          <w:p w:rsidR="00372B57" w:rsidRDefault="00372B57" w:rsidP="00D61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02508300, ОГРН 1023405769650; ИНН 3406002170  КПП 340601001</w:t>
            </w:r>
          </w:p>
          <w:p w:rsidR="00372B57" w:rsidRDefault="00372B57" w:rsidP="00D612B5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  <w:p w:rsidR="00372B57" w:rsidRDefault="00372B57" w:rsidP="00FB01AC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№</w:t>
            </w:r>
            <w:r w:rsidR="00FB01AC">
              <w:rPr>
                <w:rFonts w:eastAsia="Lucida Sans Unicode"/>
                <w:kern w:val="2"/>
                <w:sz w:val="24"/>
                <w:szCs w:val="24"/>
              </w:rPr>
              <w:t>123</w:t>
            </w:r>
            <w:r>
              <w:rPr>
                <w:rFonts w:eastAsia="Lucida Sans Unicode"/>
                <w:kern w:val="2"/>
                <w:sz w:val="24"/>
                <w:szCs w:val="24"/>
              </w:rPr>
              <w:t xml:space="preserve"> от   «20» марта 2020 г..</w:t>
            </w:r>
          </w:p>
        </w:tc>
        <w:tc>
          <w:tcPr>
            <w:tcW w:w="4835" w:type="dxa"/>
          </w:tcPr>
          <w:p w:rsidR="00372B57" w:rsidRDefault="00372B57" w:rsidP="00D612B5">
            <w:pPr>
              <w:jc w:val="center"/>
              <w:rPr>
                <w:szCs w:val="28"/>
              </w:rPr>
            </w:pPr>
          </w:p>
        </w:tc>
      </w:tr>
    </w:tbl>
    <w:p w:rsidR="00372B57" w:rsidRPr="00522EA9" w:rsidRDefault="00372B57" w:rsidP="00372B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22EA9">
        <w:rPr>
          <w:rFonts w:ascii="Times New Roman" w:hAnsi="Times New Roman" w:cs="Times New Roman"/>
          <w:sz w:val="24"/>
          <w:szCs w:val="24"/>
        </w:rPr>
        <w:t xml:space="preserve">Руководителям профессиональных </w:t>
      </w:r>
    </w:p>
    <w:p w:rsidR="00372B57" w:rsidRPr="00522EA9" w:rsidRDefault="00372B57" w:rsidP="00372B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22EA9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372B57" w:rsidRPr="00522EA9" w:rsidRDefault="00372B57" w:rsidP="00372B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22EA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72B57" w:rsidRDefault="00372B57" w:rsidP="00372B57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372B57">
        <w:rPr>
          <w:rFonts w:ascii="Times New Roman" w:hAnsi="Times New Roman" w:cs="Times New Roman"/>
          <w:b/>
          <w:iCs/>
          <w:sz w:val="32"/>
          <w:szCs w:val="32"/>
        </w:rPr>
        <w:t>ИНФОРМАЦИОННОЕ ПИСЬМО</w:t>
      </w:r>
    </w:p>
    <w:p w:rsidR="00372B57" w:rsidRPr="00372B57" w:rsidRDefault="00372B57" w:rsidP="00372B57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Уважаемые коллеги!</w:t>
      </w:r>
    </w:p>
    <w:p w:rsidR="00372B57" w:rsidRPr="00382E97" w:rsidRDefault="00372B57" w:rsidP="00372B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0BB">
        <w:rPr>
          <w:rFonts w:ascii="Times New Roman" w:hAnsi="Times New Roman" w:cs="Times New Roman"/>
          <w:sz w:val="24"/>
          <w:szCs w:val="24"/>
        </w:rPr>
        <w:tab/>
      </w:r>
      <w:r w:rsidRPr="00382E97">
        <w:rPr>
          <w:rFonts w:ascii="Times New Roman" w:hAnsi="Times New Roman" w:cs="Times New Roman"/>
          <w:sz w:val="24"/>
          <w:szCs w:val="24"/>
        </w:rPr>
        <w:t xml:space="preserve">В целях санитарно-эпидемиологического благополучия обучающихся профессиональных образовательных организаций, а также на основании </w:t>
      </w:r>
      <w:r w:rsidR="00382E97" w:rsidRPr="00382E97">
        <w:rPr>
          <w:rStyle w:val="aa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приказа комитета образования, науки и молодежной политики Волгоградской области № 201 от 20.03.2020 г. «О введении временной реализации образовательных программ среднего профессионального образования с применением электронного обучения </w:t>
      </w:r>
      <w:r w:rsidR="00FB7A3E" w:rsidRPr="00382E97">
        <w:rPr>
          <w:rStyle w:val="aa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 дистанционных</w:t>
      </w:r>
      <w:r w:rsidR="00382E97" w:rsidRPr="00382E97">
        <w:rPr>
          <w:rStyle w:val="aa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образовательных технологий в профессиональных образовательных организациях, расположенных на территории Волгоградской области», </w:t>
      </w:r>
      <w:r w:rsidR="00FB7A3E">
        <w:rPr>
          <w:rStyle w:val="aa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будет </w:t>
      </w:r>
      <w:r w:rsidR="00FB7A3E" w:rsidRPr="00382E97">
        <w:rPr>
          <w:rStyle w:val="aa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проводиться </w:t>
      </w:r>
      <w:r w:rsidR="00382E97" w:rsidRPr="00382E97">
        <w:rPr>
          <w:rStyle w:val="aa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научно-практическая конференция </w:t>
      </w:r>
      <w:r w:rsidR="00FB7A3E">
        <w:rPr>
          <w:rStyle w:val="aa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«Управление в профессиональной деятельности» </w:t>
      </w:r>
      <w:r w:rsidR="00382E97" w:rsidRPr="00382E97">
        <w:rPr>
          <w:rStyle w:val="aa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31 марта 2020 года в заочной форме.</w:t>
      </w:r>
    </w:p>
    <w:p w:rsidR="00372B57" w:rsidRPr="00382E97" w:rsidRDefault="00372B57" w:rsidP="00382E9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7">
        <w:rPr>
          <w:rFonts w:ascii="Times New Roman" w:hAnsi="Times New Roman" w:cs="Times New Roman"/>
          <w:sz w:val="24"/>
          <w:szCs w:val="24"/>
        </w:rPr>
        <w:tab/>
      </w:r>
    </w:p>
    <w:p w:rsidR="00372B57" w:rsidRPr="00382E97" w:rsidRDefault="00372B57" w:rsidP="00372B5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E97">
        <w:rPr>
          <w:rFonts w:ascii="Times New Roman" w:hAnsi="Times New Roman" w:cs="Times New Roman"/>
          <w:sz w:val="24"/>
          <w:szCs w:val="24"/>
        </w:rPr>
        <w:t>Заявки на участие (Приложение 2 Положения о конференции), тезисы выступления или статьи</w:t>
      </w:r>
      <w:r w:rsidR="00382E97" w:rsidRPr="00382E97">
        <w:rPr>
          <w:rFonts w:ascii="Times New Roman" w:hAnsi="Times New Roman" w:cs="Times New Roman"/>
          <w:sz w:val="24"/>
          <w:szCs w:val="24"/>
        </w:rPr>
        <w:t>, презентации</w:t>
      </w:r>
      <w:r w:rsidRPr="00382E97">
        <w:rPr>
          <w:rFonts w:ascii="Times New Roman" w:hAnsi="Times New Roman" w:cs="Times New Roman"/>
          <w:sz w:val="24"/>
          <w:szCs w:val="24"/>
        </w:rPr>
        <w:t xml:space="preserve">  направлять до </w:t>
      </w:r>
      <w:r w:rsidR="00382E97" w:rsidRPr="00382E97">
        <w:rPr>
          <w:rFonts w:ascii="Times New Roman" w:hAnsi="Times New Roman" w:cs="Times New Roman"/>
          <w:sz w:val="24"/>
          <w:szCs w:val="24"/>
        </w:rPr>
        <w:t>30</w:t>
      </w:r>
      <w:r w:rsidRPr="00382E97">
        <w:rPr>
          <w:rFonts w:ascii="Times New Roman" w:hAnsi="Times New Roman" w:cs="Times New Roman"/>
          <w:sz w:val="24"/>
          <w:szCs w:val="24"/>
        </w:rPr>
        <w:t xml:space="preserve"> марта  2020 года по адресу: эл. почта: </w:t>
      </w:r>
      <w:hyperlink r:id="rId7" w:history="1">
        <w:r w:rsidRPr="00382E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eak</w:t>
        </w:r>
        <w:r w:rsidRPr="00382E97">
          <w:rPr>
            <w:rStyle w:val="a3"/>
            <w:rFonts w:ascii="Times New Roman" w:hAnsi="Times New Roman" w:cs="Times New Roman"/>
            <w:sz w:val="24"/>
            <w:szCs w:val="24"/>
          </w:rPr>
          <w:t>-52.3@</w:t>
        </w:r>
        <w:r w:rsidRPr="00382E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82E9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82E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82E97">
        <w:rPr>
          <w:rFonts w:ascii="Times New Roman" w:hAnsi="Times New Roman" w:cs="Times New Roman"/>
          <w:sz w:val="24"/>
          <w:szCs w:val="24"/>
        </w:rPr>
        <w:t>.</w:t>
      </w:r>
    </w:p>
    <w:p w:rsidR="00372B57" w:rsidRPr="00382E97" w:rsidRDefault="00372B57" w:rsidP="00372B57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E97">
        <w:rPr>
          <w:rFonts w:ascii="Times New Roman" w:eastAsia="Times New Roman" w:hAnsi="Times New Roman" w:cs="Times New Roman"/>
          <w:b/>
          <w:bCs/>
          <w:sz w:val="24"/>
          <w:szCs w:val="24"/>
        </w:rPr>
        <w:t>тел./факс:</w:t>
      </w:r>
      <w:r w:rsidRPr="00382E97">
        <w:rPr>
          <w:rFonts w:ascii="Times New Roman" w:eastAsia="Times New Roman" w:hAnsi="Times New Roman" w:cs="Times New Roman"/>
          <w:sz w:val="24"/>
          <w:szCs w:val="24"/>
        </w:rPr>
        <w:t xml:space="preserve"> (84452) 5-71-01.</w:t>
      </w:r>
    </w:p>
    <w:p w:rsidR="00372B57" w:rsidRPr="00382E97" w:rsidRDefault="00372B57" w:rsidP="00372B5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E97"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лицо:</w:t>
      </w:r>
    </w:p>
    <w:p w:rsidR="00372B57" w:rsidRPr="00382E97" w:rsidRDefault="00372B57" w:rsidP="00372B5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7">
        <w:rPr>
          <w:rFonts w:ascii="Times New Roman" w:eastAsia="Times New Roman" w:hAnsi="Times New Roman" w:cs="Times New Roman"/>
          <w:sz w:val="24"/>
          <w:szCs w:val="24"/>
        </w:rPr>
        <w:t xml:space="preserve">зам. директора по УВР Майорова Светлана Ивановна, </w:t>
      </w:r>
    </w:p>
    <w:p w:rsidR="00372B57" w:rsidRPr="00382E97" w:rsidRDefault="00372B57" w:rsidP="00372B5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7">
        <w:rPr>
          <w:rFonts w:ascii="Times New Roman" w:eastAsia="Times New Roman" w:hAnsi="Times New Roman" w:cs="Times New Roman"/>
          <w:sz w:val="24"/>
          <w:szCs w:val="24"/>
        </w:rPr>
        <w:t>моб. тел.  8-927-250-01-26.</w:t>
      </w:r>
    </w:p>
    <w:p w:rsidR="00372B57" w:rsidRPr="00382E97" w:rsidRDefault="00372B57" w:rsidP="00372B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2B57" w:rsidRPr="00382E97" w:rsidRDefault="00372B57" w:rsidP="00372B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E97">
        <w:rPr>
          <w:rFonts w:ascii="Times New Roman" w:hAnsi="Times New Roman" w:cs="Times New Roman"/>
          <w:sz w:val="24"/>
          <w:szCs w:val="24"/>
        </w:rPr>
        <w:t>Более подробная информация и положение о Конференции размещены на сайте ГАПОУ «Еланский аграрный колледж»   в разделе «Информация».</w:t>
      </w:r>
    </w:p>
    <w:p w:rsidR="00372B57" w:rsidRPr="00382E97" w:rsidRDefault="00372B57" w:rsidP="00372B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2B57" w:rsidRPr="00382E97" w:rsidRDefault="00372B57" w:rsidP="00372B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B57" w:rsidRPr="00382E97" w:rsidRDefault="00372B57" w:rsidP="00FB7A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82E97">
        <w:rPr>
          <w:rFonts w:ascii="Times New Roman" w:hAnsi="Times New Roman" w:cs="Times New Roman"/>
          <w:sz w:val="24"/>
          <w:szCs w:val="24"/>
        </w:rPr>
        <w:t xml:space="preserve">Директор                              </w:t>
      </w:r>
      <w:bookmarkStart w:id="0" w:name="_GoBack"/>
      <w:bookmarkEnd w:id="0"/>
      <w:r w:rsidRPr="00382E97">
        <w:rPr>
          <w:rFonts w:ascii="Times New Roman" w:hAnsi="Times New Roman" w:cs="Times New Roman"/>
          <w:sz w:val="24"/>
          <w:szCs w:val="24"/>
        </w:rPr>
        <w:t xml:space="preserve">                                                В.А. Голев</w:t>
      </w:r>
    </w:p>
    <w:p w:rsidR="00372B57" w:rsidRPr="00382E97" w:rsidRDefault="00372B57" w:rsidP="00372B5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2B57" w:rsidRPr="00382E97" w:rsidRDefault="00372B57" w:rsidP="00372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B57" w:rsidRPr="00382E97" w:rsidRDefault="00372B57" w:rsidP="00372B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2B57" w:rsidRPr="00382E97" w:rsidRDefault="00372B57" w:rsidP="00372B57">
      <w:pPr>
        <w:jc w:val="both"/>
        <w:rPr>
          <w:sz w:val="24"/>
          <w:szCs w:val="24"/>
        </w:rPr>
      </w:pPr>
    </w:p>
    <w:p w:rsidR="00372B57" w:rsidRPr="00382E97" w:rsidRDefault="00372B57" w:rsidP="00372B57">
      <w:pPr>
        <w:jc w:val="both"/>
        <w:rPr>
          <w:sz w:val="24"/>
          <w:szCs w:val="24"/>
        </w:rPr>
      </w:pPr>
    </w:p>
    <w:p w:rsidR="00372B57" w:rsidRPr="00382E97" w:rsidRDefault="00372B57" w:rsidP="00372B57">
      <w:pPr>
        <w:jc w:val="both"/>
        <w:rPr>
          <w:rFonts w:ascii="Times New Roman" w:hAnsi="Times New Roman" w:cs="Times New Roman"/>
          <w:sz w:val="24"/>
          <w:szCs w:val="24"/>
        </w:rPr>
      </w:pPr>
      <w:r w:rsidRPr="00382E97">
        <w:rPr>
          <w:rFonts w:ascii="Times New Roman" w:hAnsi="Times New Roman" w:cs="Times New Roman"/>
          <w:sz w:val="24"/>
          <w:szCs w:val="24"/>
        </w:rPr>
        <w:t>Исп. Майорова С.И.</w:t>
      </w:r>
    </w:p>
    <w:p w:rsidR="00372B57" w:rsidRPr="00382E97" w:rsidRDefault="00372B57" w:rsidP="00372B57">
      <w:pPr>
        <w:jc w:val="both"/>
        <w:rPr>
          <w:rFonts w:ascii="Times New Roman" w:hAnsi="Times New Roman" w:cs="Times New Roman"/>
          <w:sz w:val="24"/>
          <w:szCs w:val="24"/>
        </w:rPr>
      </w:pPr>
      <w:r w:rsidRPr="00382E97">
        <w:rPr>
          <w:rFonts w:ascii="Times New Roman" w:hAnsi="Times New Roman" w:cs="Times New Roman"/>
          <w:sz w:val="24"/>
          <w:szCs w:val="24"/>
        </w:rPr>
        <w:t>Тел. 8-844-52-5-71-01</w:t>
      </w:r>
    </w:p>
    <w:p w:rsidR="00F27F4E" w:rsidRDefault="00F27F4E"/>
    <w:sectPr w:rsidR="00F27F4E" w:rsidSect="00522EA9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67A2F"/>
    <w:multiLevelType w:val="hybridMultilevel"/>
    <w:tmpl w:val="53E86012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84F47"/>
    <w:multiLevelType w:val="hybridMultilevel"/>
    <w:tmpl w:val="5F42E05A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B57"/>
    <w:rsid w:val="00256374"/>
    <w:rsid w:val="00372B57"/>
    <w:rsid w:val="00382E97"/>
    <w:rsid w:val="005E797B"/>
    <w:rsid w:val="00921F79"/>
    <w:rsid w:val="00F27F4E"/>
    <w:rsid w:val="00FB01AC"/>
    <w:rsid w:val="00F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028A"/>
  <w15:docId w15:val="{54C6EED7-A8D5-4125-9066-73280094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72B57"/>
    <w:rPr>
      <w:color w:val="0000FF"/>
      <w:u w:val="single"/>
    </w:rPr>
  </w:style>
  <w:style w:type="table" w:styleId="a4">
    <w:name w:val="Table Grid"/>
    <w:basedOn w:val="a1"/>
    <w:uiPriority w:val="59"/>
    <w:rsid w:val="00372B57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72B57"/>
    <w:pPr>
      <w:spacing w:after="0" w:line="240" w:lineRule="auto"/>
    </w:pPr>
  </w:style>
  <w:style w:type="character" w:styleId="a6">
    <w:name w:val="Strong"/>
    <w:basedOn w:val="a0"/>
    <w:uiPriority w:val="99"/>
    <w:qFormat/>
    <w:rsid w:val="00372B57"/>
    <w:rPr>
      <w:b/>
      <w:bCs/>
    </w:rPr>
  </w:style>
  <w:style w:type="character" w:customStyle="1" w:styleId="a7">
    <w:name w:val="???????? ????? ??????"/>
    <w:uiPriority w:val="99"/>
    <w:rsid w:val="00372B57"/>
  </w:style>
  <w:style w:type="paragraph" w:styleId="a8">
    <w:name w:val="Balloon Text"/>
    <w:basedOn w:val="a"/>
    <w:link w:val="a9"/>
    <w:uiPriority w:val="99"/>
    <w:semiHidden/>
    <w:unhideWhenUsed/>
    <w:rsid w:val="0037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57"/>
    <w:rPr>
      <w:rFonts w:ascii="Tahoma" w:hAnsi="Tahoma" w:cs="Tahoma"/>
      <w:sz w:val="16"/>
      <w:szCs w:val="16"/>
    </w:rPr>
  </w:style>
  <w:style w:type="character" w:styleId="aa">
    <w:name w:val="Intense Emphasis"/>
    <w:uiPriority w:val="21"/>
    <w:qFormat/>
    <w:rsid w:val="00382E97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k-52.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k-5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Werwolf</cp:lastModifiedBy>
  <cp:revision>4</cp:revision>
  <cp:lastPrinted>2020-03-23T10:52:00Z</cp:lastPrinted>
  <dcterms:created xsi:type="dcterms:W3CDTF">2020-03-23T10:51:00Z</dcterms:created>
  <dcterms:modified xsi:type="dcterms:W3CDTF">2020-03-23T11:00:00Z</dcterms:modified>
</cp:coreProperties>
</file>