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D5" w:rsidRDefault="009F36D5" w:rsidP="00461A2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pPr w:leftFromText="180" w:rightFromText="180" w:vertAnchor="text" w:horzAnchor="margin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6D5" w:rsidTr="00D40C28">
        <w:tc>
          <w:tcPr>
            <w:tcW w:w="4785" w:type="dxa"/>
          </w:tcPr>
          <w:p w:rsidR="009F36D5" w:rsidRPr="00D40C28" w:rsidRDefault="009F36D5" w:rsidP="009F36D5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Рассмотрено на заседании</w:t>
            </w:r>
          </w:p>
          <w:p w:rsidR="009F36D5" w:rsidRPr="00D40C28" w:rsidRDefault="009F36D5" w:rsidP="009F36D5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студенческого совета ГАПОУ «Еланский аграрный колледж»</w:t>
            </w:r>
          </w:p>
          <w:p w:rsidR="009F36D5" w:rsidRPr="00D40C28" w:rsidRDefault="009F36D5" w:rsidP="001D297D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r w:rsidR="001D297D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 «</w:t>
            </w:r>
            <w:r w:rsidR="001D297D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» мая 2019 года</w:t>
            </w:r>
          </w:p>
        </w:tc>
        <w:tc>
          <w:tcPr>
            <w:tcW w:w="4786" w:type="dxa"/>
          </w:tcPr>
          <w:p w:rsidR="009F36D5" w:rsidRPr="00D40C28" w:rsidRDefault="009F36D5" w:rsidP="009F36D5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Утверждаю:</w:t>
            </w:r>
          </w:p>
          <w:p w:rsidR="009F36D5" w:rsidRPr="00D40C28" w:rsidRDefault="009F36D5" w:rsidP="009F36D5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 ГАПОУ «Еланский аграрный колледж»</w:t>
            </w:r>
          </w:p>
          <w:p w:rsidR="009F36D5" w:rsidRPr="00D40C28" w:rsidRDefault="009F36D5" w:rsidP="009F36D5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</w:t>
            </w:r>
            <w:r w:rsid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_____</w:t>
            </w: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В.А. </w:t>
            </w:r>
            <w:proofErr w:type="spellStart"/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Голев</w:t>
            </w:r>
            <w:proofErr w:type="spellEnd"/>
          </w:p>
          <w:p w:rsidR="009F36D5" w:rsidRPr="00D40C28" w:rsidRDefault="009F36D5" w:rsidP="009F36D5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«_____» ______________ 2019 года</w:t>
            </w:r>
          </w:p>
        </w:tc>
      </w:tr>
    </w:tbl>
    <w:p w:rsidR="00143C24" w:rsidRDefault="00143C24" w:rsidP="00461A2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3C24" w:rsidRDefault="00143C24" w:rsidP="00461A2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3C24" w:rsidRDefault="00143C24" w:rsidP="00461A2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3C24" w:rsidRDefault="00143C24" w:rsidP="00461A2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3C24" w:rsidRDefault="00143C24" w:rsidP="00461A2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C28" w:rsidRDefault="00D40C28" w:rsidP="00461A2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C28" w:rsidRPr="00E25991" w:rsidRDefault="00D40C28" w:rsidP="00E25991">
      <w:pPr>
        <w:spacing w:after="255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40C28" w:rsidRPr="00E25991" w:rsidRDefault="00D40C28" w:rsidP="00E25991">
      <w:pPr>
        <w:spacing w:after="255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25991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E25991" w:rsidRDefault="00E25991" w:rsidP="00E25991">
      <w:pPr>
        <w:spacing w:after="255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</w:t>
      </w:r>
      <w:r w:rsidR="00D40C28" w:rsidRPr="00E2599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летней трудовой смене для </w:t>
      </w:r>
      <w:proofErr w:type="gramStart"/>
      <w:r w:rsidR="00D40C28" w:rsidRPr="00E25991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D40C28" w:rsidRPr="00E25991" w:rsidRDefault="00D40C28" w:rsidP="00E25991">
      <w:pPr>
        <w:spacing w:after="255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25991">
        <w:rPr>
          <w:rFonts w:eastAsia="Times New Roman" w:cs="Times New Roman"/>
          <w:b/>
          <w:color w:val="000000"/>
          <w:sz w:val="28"/>
          <w:szCs w:val="28"/>
          <w:lang w:eastAsia="ru-RU"/>
        </w:rPr>
        <w:t>ГАПОУ «Еланский аграрный колледж»</w:t>
      </w:r>
    </w:p>
    <w:p w:rsidR="00461A2B" w:rsidRPr="00E25991" w:rsidRDefault="00E25991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1. </w:t>
      </w:r>
      <w:r w:rsidR="00D40C28" w:rsidRPr="00E25991">
        <w:rPr>
          <w:rFonts w:cs="Times New Roman"/>
          <w:sz w:val="28"/>
          <w:szCs w:val="28"/>
          <w:lang w:eastAsia="ru-RU"/>
        </w:rPr>
        <w:t xml:space="preserve">Данное положение разработано на основе приложения № 3, утвержденного </w:t>
      </w:r>
      <w:hyperlink r:id="rId5" w:anchor="0" w:history="1">
        <w:r w:rsidR="00D40C28" w:rsidRPr="00E25991">
          <w:rPr>
            <w:rFonts w:cs="Times New Roman"/>
            <w:sz w:val="28"/>
            <w:szCs w:val="28"/>
            <w:u w:val="single"/>
            <w:lang w:eastAsia="ru-RU"/>
          </w:rPr>
          <w:t>приказом</w:t>
        </w:r>
      </w:hyperlink>
      <w:r w:rsidR="00D40C28" w:rsidRPr="00E25991">
        <w:rPr>
          <w:rFonts w:cs="Times New Roman"/>
          <w:sz w:val="28"/>
          <w:szCs w:val="28"/>
          <w:lang w:eastAsia="ru-RU"/>
        </w:rPr>
        <w:t> Министерства образования и науки Российской Федерации от 13 июля 2017 г. № 656 и  регулирует деятельность летней трудовой смены, созданной на базе  ГАПОУ «Еланский аграрный колледж» (далее трудовая смена) и Устава колледжа.</w:t>
      </w:r>
    </w:p>
    <w:p w:rsidR="00086BE6" w:rsidRPr="00E25991" w:rsidRDefault="00D40C28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 xml:space="preserve">2. Трудовая смена </w:t>
      </w:r>
      <w:r w:rsidR="00461A2B" w:rsidRPr="00E25991">
        <w:rPr>
          <w:rFonts w:cs="Times New Roman"/>
          <w:sz w:val="28"/>
          <w:szCs w:val="28"/>
          <w:lang w:eastAsia="ru-RU"/>
        </w:rPr>
        <w:t>создается для лиц, достигших возраста 1</w:t>
      </w:r>
      <w:r w:rsidR="00E25991" w:rsidRPr="00E25991">
        <w:rPr>
          <w:rFonts w:cs="Times New Roman"/>
          <w:sz w:val="28"/>
          <w:szCs w:val="28"/>
          <w:lang w:eastAsia="ru-RU"/>
        </w:rPr>
        <w:t>5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лет (далее - подростки)</w:t>
      </w:r>
      <w:r w:rsidR="00AA4C80" w:rsidRPr="00E25991">
        <w:rPr>
          <w:rFonts w:cs="Times New Roman"/>
          <w:sz w:val="28"/>
          <w:szCs w:val="28"/>
        </w:rPr>
        <w:t xml:space="preserve"> для </w:t>
      </w:r>
      <w:r w:rsidR="00E25991" w:rsidRPr="00E25991">
        <w:rPr>
          <w:rFonts w:cs="Times New Roman"/>
          <w:sz w:val="28"/>
          <w:szCs w:val="28"/>
        </w:rPr>
        <w:t xml:space="preserve">обучающихся </w:t>
      </w:r>
      <w:r w:rsidR="00AA4C80" w:rsidRPr="00E25991">
        <w:rPr>
          <w:rFonts w:cs="Times New Roman"/>
          <w:sz w:val="28"/>
          <w:szCs w:val="28"/>
        </w:rPr>
        <w:t>1, 2 курсов ежегодно с целью подготовки зданий колледжа, общежития</w:t>
      </w:r>
      <w:r w:rsidR="00086BE6" w:rsidRPr="00E25991">
        <w:rPr>
          <w:rFonts w:cs="Times New Roman"/>
          <w:sz w:val="28"/>
          <w:szCs w:val="28"/>
        </w:rPr>
        <w:t xml:space="preserve">, территории колледжа </w:t>
      </w:r>
      <w:r w:rsidR="00AA4C80" w:rsidRPr="00E25991">
        <w:rPr>
          <w:rFonts w:cs="Times New Roman"/>
          <w:sz w:val="28"/>
          <w:szCs w:val="28"/>
        </w:rPr>
        <w:t xml:space="preserve"> и прилегающих территорий к новому учебному  </w:t>
      </w:r>
      <w:r w:rsidR="00086BE6" w:rsidRPr="00E25991">
        <w:rPr>
          <w:rFonts w:cs="Times New Roman"/>
          <w:sz w:val="28"/>
          <w:szCs w:val="28"/>
        </w:rPr>
        <w:t xml:space="preserve"> на основании приказа директора колледжа на основе</w:t>
      </w:r>
      <w:r w:rsidR="00086BE6" w:rsidRPr="00E25991">
        <w:rPr>
          <w:rFonts w:cs="Times New Roman"/>
          <w:sz w:val="28"/>
          <w:szCs w:val="28"/>
          <w:lang w:eastAsia="ru-RU"/>
        </w:rPr>
        <w:t xml:space="preserve"> личных за</w:t>
      </w:r>
      <w:r w:rsidR="00E25991">
        <w:rPr>
          <w:rFonts w:cs="Times New Roman"/>
          <w:sz w:val="28"/>
          <w:szCs w:val="28"/>
          <w:lang w:eastAsia="ru-RU"/>
        </w:rPr>
        <w:t>явлений, при согласии родителей.</w:t>
      </w:r>
    </w:p>
    <w:p w:rsidR="00086BE6" w:rsidRPr="00E25991" w:rsidRDefault="00086BE6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 xml:space="preserve">3. Трудовая смена </w:t>
      </w:r>
      <w:r w:rsidR="00AA4C80" w:rsidRPr="00E25991">
        <w:rPr>
          <w:rFonts w:cs="Times New Roman"/>
          <w:sz w:val="28"/>
          <w:szCs w:val="28"/>
        </w:rPr>
        <w:t xml:space="preserve">проводится  в период </w:t>
      </w:r>
      <w:r w:rsidR="00E25991" w:rsidRPr="00E25991">
        <w:rPr>
          <w:rFonts w:cs="Times New Roman"/>
          <w:sz w:val="28"/>
          <w:szCs w:val="28"/>
        </w:rPr>
        <w:t>летних</w:t>
      </w:r>
      <w:r w:rsidR="00AA4C80" w:rsidRPr="00E25991">
        <w:rPr>
          <w:rFonts w:cs="Times New Roman"/>
          <w:sz w:val="28"/>
          <w:szCs w:val="28"/>
        </w:rPr>
        <w:t xml:space="preserve"> каникул в сроки с 1 июля по 15 августа и составляет для каждого студента 2 недели</w:t>
      </w:r>
      <w:r w:rsidRPr="00E25991">
        <w:rPr>
          <w:rFonts w:cs="Times New Roman"/>
          <w:sz w:val="28"/>
          <w:szCs w:val="28"/>
        </w:rPr>
        <w:t>. Продолжительность рабочего времени не должно превышат</w:t>
      </w:r>
      <w:r w:rsidR="008E6A90" w:rsidRPr="00E25991">
        <w:rPr>
          <w:rFonts w:cs="Times New Roman"/>
          <w:sz w:val="28"/>
          <w:szCs w:val="28"/>
        </w:rPr>
        <w:t xml:space="preserve">ь 4-х часов согласно графику </w:t>
      </w:r>
      <w:r w:rsidR="003B3E2E">
        <w:rPr>
          <w:rFonts w:cs="Times New Roman"/>
          <w:sz w:val="28"/>
          <w:szCs w:val="28"/>
        </w:rPr>
        <w:t xml:space="preserve"> и режиму </w:t>
      </w:r>
      <w:r w:rsidR="008E6A90" w:rsidRPr="00E25991">
        <w:rPr>
          <w:rFonts w:cs="Times New Roman"/>
          <w:sz w:val="28"/>
          <w:szCs w:val="28"/>
        </w:rPr>
        <w:t>работы (приложение № 1).</w:t>
      </w:r>
    </w:p>
    <w:p w:rsidR="00086BE6" w:rsidRPr="00E25991" w:rsidRDefault="00086BE6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4</w:t>
      </w:r>
      <w:r w:rsidR="00AA4C80" w:rsidRPr="00E25991">
        <w:rPr>
          <w:rFonts w:cs="Times New Roman"/>
          <w:sz w:val="28"/>
          <w:szCs w:val="28"/>
          <w:lang w:eastAsia="ru-RU"/>
        </w:rPr>
        <w:t xml:space="preserve"> Основные направления деятельности </w:t>
      </w:r>
      <w:r w:rsidRPr="00E25991">
        <w:rPr>
          <w:rFonts w:cs="Times New Roman"/>
          <w:sz w:val="28"/>
          <w:szCs w:val="28"/>
          <w:lang w:eastAsia="ru-RU"/>
        </w:rPr>
        <w:t>трудовой смены</w:t>
      </w:r>
      <w:r w:rsidR="00AA4C80" w:rsidRPr="00E25991">
        <w:rPr>
          <w:rFonts w:cs="Times New Roman"/>
          <w:sz w:val="28"/>
          <w:szCs w:val="28"/>
          <w:lang w:eastAsia="ru-RU"/>
        </w:rPr>
        <w:t>: благоустройство территории; мелкий </w:t>
      </w:r>
      <w:hyperlink r:id="rId6" w:tooltip="Ремонт помещений" w:history="1">
        <w:r w:rsidR="00AA4C80" w:rsidRPr="00E25991">
          <w:rPr>
            <w:rFonts w:cs="Times New Roman"/>
            <w:sz w:val="28"/>
            <w:szCs w:val="28"/>
            <w:bdr w:val="none" w:sz="0" w:space="0" w:color="auto" w:frame="1"/>
            <w:lang w:eastAsia="ru-RU"/>
          </w:rPr>
          <w:t>ремонт помещений</w:t>
        </w:r>
      </w:hyperlink>
      <w:r w:rsidR="00AA4C80" w:rsidRPr="00E25991">
        <w:rPr>
          <w:rFonts w:cs="Times New Roman"/>
          <w:sz w:val="28"/>
          <w:szCs w:val="28"/>
          <w:lang w:eastAsia="ru-RU"/>
        </w:rPr>
        <w:t>, оборудования и учебного инвента</w:t>
      </w:r>
      <w:r w:rsidR="003B3E2E">
        <w:rPr>
          <w:rFonts w:cs="Times New Roman"/>
          <w:sz w:val="28"/>
          <w:szCs w:val="28"/>
          <w:lang w:eastAsia="ru-RU"/>
        </w:rPr>
        <w:t>ря; уборка внутренних помещений, проведение профилактических, культурно-массовых, спортивных, экскурсионных мероприятий.</w:t>
      </w:r>
    </w:p>
    <w:p w:rsidR="00AA4C80" w:rsidRPr="00E25991" w:rsidRDefault="00086BE6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5</w:t>
      </w:r>
      <w:r w:rsidR="00AA4C80" w:rsidRPr="00E25991">
        <w:rPr>
          <w:rFonts w:cs="Times New Roman"/>
          <w:sz w:val="28"/>
          <w:szCs w:val="28"/>
          <w:lang w:eastAsia="ru-RU"/>
        </w:rPr>
        <w:t xml:space="preserve">. Перечень выполняемых </w:t>
      </w:r>
      <w:r w:rsidRPr="00E25991">
        <w:rPr>
          <w:rFonts w:cs="Times New Roman"/>
          <w:sz w:val="28"/>
          <w:szCs w:val="28"/>
          <w:lang w:eastAsia="ru-RU"/>
        </w:rPr>
        <w:t xml:space="preserve">трудовой сменой </w:t>
      </w:r>
      <w:r w:rsidR="00AA4C80" w:rsidRPr="00E25991">
        <w:rPr>
          <w:rFonts w:cs="Times New Roman"/>
          <w:sz w:val="28"/>
          <w:szCs w:val="28"/>
          <w:lang w:eastAsia="ru-RU"/>
        </w:rPr>
        <w:t xml:space="preserve"> работ определяется соответствующим планом, полностью согласуется с действующими нормами СанПиН и утверждается директором </w:t>
      </w:r>
      <w:r w:rsidRPr="00E25991">
        <w:rPr>
          <w:rFonts w:cs="Times New Roman"/>
          <w:sz w:val="28"/>
          <w:szCs w:val="28"/>
          <w:lang w:eastAsia="ru-RU"/>
        </w:rPr>
        <w:t>колледжа</w:t>
      </w:r>
      <w:r w:rsidR="00AA4C80" w:rsidRPr="00E25991">
        <w:rPr>
          <w:rFonts w:cs="Times New Roman"/>
          <w:sz w:val="28"/>
          <w:szCs w:val="28"/>
          <w:lang w:eastAsia="ru-RU"/>
        </w:rPr>
        <w:t>.</w:t>
      </w:r>
    </w:p>
    <w:p w:rsidR="00D40C28" w:rsidRPr="00E25991" w:rsidRDefault="00086BE6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6</w:t>
      </w:r>
      <w:r w:rsidR="00D40C28" w:rsidRPr="00E25991">
        <w:rPr>
          <w:rFonts w:cs="Times New Roman"/>
          <w:sz w:val="28"/>
          <w:szCs w:val="28"/>
          <w:lang w:eastAsia="ru-RU"/>
        </w:rPr>
        <w:t xml:space="preserve">. В своей деятельности трудовая смена </w:t>
      </w:r>
      <w:r w:rsidR="00461A2B" w:rsidRPr="00E25991">
        <w:rPr>
          <w:rFonts w:cs="Times New Roman"/>
          <w:sz w:val="28"/>
          <w:szCs w:val="28"/>
          <w:lang w:eastAsia="ru-RU"/>
        </w:rPr>
        <w:t>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</w:t>
      </w:r>
      <w:r w:rsidR="00D40C28" w:rsidRPr="00E25991">
        <w:rPr>
          <w:rFonts w:cs="Times New Roman"/>
          <w:sz w:val="28"/>
          <w:szCs w:val="28"/>
          <w:lang w:eastAsia="ru-RU"/>
        </w:rPr>
        <w:t xml:space="preserve"> данным  Положением.</w:t>
      </w:r>
    </w:p>
    <w:p w:rsidR="00461A2B" w:rsidRPr="00E25991" w:rsidRDefault="00086BE6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lastRenderedPageBreak/>
        <w:t>7</w:t>
      </w:r>
      <w:r w:rsidR="00D40C28" w:rsidRPr="00E25991">
        <w:rPr>
          <w:rFonts w:cs="Times New Roman"/>
          <w:sz w:val="28"/>
          <w:szCs w:val="28"/>
          <w:lang w:eastAsia="ru-RU"/>
        </w:rPr>
        <w:t>. Трудовая</w:t>
      </w:r>
      <w:r w:rsidR="009C7F2D">
        <w:rPr>
          <w:rFonts w:cs="Times New Roman"/>
          <w:sz w:val="28"/>
          <w:szCs w:val="28"/>
          <w:lang w:eastAsia="ru-RU"/>
        </w:rPr>
        <w:t xml:space="preserve"> </w:t>
      </w:r>
      <w:r w:rsidR="00D40C28" w:rsidRPr="00E25991">
        <w:rPr>
          <w:rFonts w:cs="Times New Roman"/>
          <w:sz w:val="28"/>
          <w:szCs w:val="28"/>
          <w:lang w:eastAsia="ru-RU"/>
        </w:rPr>
        <w:t xml:space="preserve">смена 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осуществляет свою деятельность во взаимодействии с заинтересованными,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A4C80" w:rsidRPr="00E25991" w:rsidRDefault="00086BE6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8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. </w:t>
      </w:r>
      <w:r w:rsidR="00D40C28" w:rsidRPr="00E25991">
        <w:rPr>
          <w:rFonts w:cs="Times New Roman"/>
          <w:sz w:val="28"/>
          <w:szCs w:val="28"/>
          <w:lang w:eastAsia="ru-RU"/>
        </w:rPr>
        <w:t>Предметом деятельности трудовой смены</w:t>
      </w:r>
      <w:r w:rsidR="009C7F2D">
        <w:rPr>
          <w:rFonts w:cs="Times New Roman"/>
          <w:sz w:val="28"/>
          <w:szCs w:val="28"/>
          <w:lang w:eastAsia="ru-RU"/>
        </w:rPr>
        <w:t xml:space="preserve"> являе</w:t>
      </w:r>
      <w:r w:rsidR="00461A2B" w:rsidRPr="00E25991">
        <w:rPr>
          <w:rFonts w:cs="Times New Roman"/>
          <w:sz w:val="28"/>
          <w:szCs w:val="28"/>
          <w:lang w:eastAsia="ru-RU"/>
        </w:rPr>
        <w:t>тся организация трудовой деятельности подростков, не требующей квалификации, трудовое воспитание подростков, организация професси</w:t>
      </w:r>
      <w:r w:rsidR="00AA4C80" w:rsidRPr="00E25991">
        <w:rPr>
          <w:rFonts w:cs="Times New Roman"/>
          <w:sz w:val="28"/>
          <w:szCs w:val="28"/>
          <w:lang w:eastAsia="ru-RU"/>
        </w:rPr>
        <w:t>ональной ориентации подростков.</w:t>
      </w:r>
    </w:p>
    <w:p w:rsidR="00461A2B" w:rsidRPr="00E25991" w:rsidRDefault="00086BE6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9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. Целями деятельности </w:t>
      </w:r>
      <w:r w:rsidR="008E6A90" w:rsidRPr="00E25991">
        <w:rPr>
          <w:rFonts w:cs="Times New Roman"/>
          <w:sz w:val="28"/>
          <w:szCs w:val="28"/>
          <w:lang w:eastAsia="ru-RU"/>
        </w:rPr>
        <w:t xml:space="preserve">трудовой смены 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являются: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а) вовлечение подростков в общественно-полезную деятельность;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б) трудовое воспитание и формирование личностных качеств подростков;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в) социально-трудовая подготовка подростков, приобретение ими практических трудовых умений и навыков;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г) обучение подростков основам техники безопасности и охраны труда при выполнении работ, предусмотренных програм</w:t>
      </w:r>
      <w:r w:rsidR="00AA4C80" w:rsidRPr="00E25991">
        <w:rPr>
          <w:rFonts w:cs="Times New Roman"/>
          <w:sz w:val="28"/>
          <w:szCs w:val="28"/>
          <w:lang w:eastAsia="ru-RU"/>
        </w:rPr>
        <w:t>мой трудовой смены</w:t>
      </w:r>
      <w:r w:rsidRPr="00E25991">
        <w:rPr>
          <w:rFonts w:cs="Times New Roman"/>
          <w:sz w:val="28"/>
          <w:szCs w:val="28"/>
          <w:lang w:eastAsia="ru-RU"/>
        </w:rPr>
        <w:t>;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ж) формирование культуры здорового и безопасного образа жизни, общей культуры подростков;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461A2B" w:rsidRPr="00E25991" w:rsidRDefault="00086BE6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10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. </w:t>
      </w:r>
      <w:r w:rsidRPr="00E25991">
        <w:rPr>
          <w:rFonts w:cs="Times New Roman"/>
          <w:sz w:val="28"/>
          <w:szCs w:val="28"/>
          <w:lang w:eastAsia="ru-RU"/>
        </w:rPr>
        <w:t>Трудовая смена</w:t>
      </w:r>
      <w:r w:rsidR="00461A2B" w:rsidRPr="00E25991">
        <w:rPr>
          <w:rFonts w:cs="Times New Roman"/>
          <w:sz w:val="28"/>
          <w:szCs w:val="28"/>
          <w:lang w:eastAsia="ru-RU"/>
        </w:rPr>
        <w:t>: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а) организует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 xml:space="preserve">в) осуществляет деятельность, направленную </w:t>
      </w:r>
      <w:proofErr w:type="gramStart"/>
      <w:r w:rsidRPr="00E25991">
        <w:rPr>
          <w:rFonts w:cs="Times New Roman"/>
          <w:sz w:val="28"/>
          <w:szCs w:val="28"/>
          <w:lang w:eastAsia="ru-RU"/>
        </w:rPr>
        <w:t>на</w:t>
      </w:r>
      <w:proofErr w:type="gramEnd"/>
      <w:r w:rsidRPr="00E25991">
        <w:rPr>
          <w:rFonts w:cs="Times New Roman"/>
          <w:sz w:val="28"/>
          <w:szCs w:val="28"/>
          <w:lang w:eastAsia="ru-RU"/>
        </w:rPr>
        <w:t>:</w:t>
      </w:r>
    </w:p>
    <w:p w:rsidR="00461A2B" w:rsidRPr="00E25991" w:rsidRDefault="00461A2B" w:rsidP="009C7F2D">
      <w:pPr>
        <w:pStyle w:val="a7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развитие творческого потенциала и всестороннее развитие способностей у подростков;</w:t>
      </w:r>
    </w:p>
    <w:p w:rsidR="00461A2B" w:rsidRPr="00E25991" w:rsidRDefault="00461A2B" w:rsidP="009C7F2D">
      <w:pPr>
        <w:pStyle w:val="a7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461A2B" w:rsidRPr="00E25991" w:rsidRDefault="001A5F0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г</w:t>
      </w:r>
      <w:r w:rsidR="00461A2B" w:rsidRPr="00E25991">
        <w:rPr>
          <w:rFonts w:cs="Times New Roman"/>
          <w:sz w:val="28"/>
          <w:szCs w:val="28"/>
          <w:lang w:eastAsia="ru-RU"/>
        </w:rPr>
        <w:t>) обеспечивает безопасные условия жизнедеятельности, в том числе трудовой деятельности подростков;</w:t>
      </w:r>
    </w:p>
    <w:p w:rsidR="00461A2B" w:rsidRPr="00E25991" w:rsidRDefault="001A5F0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lastRenderedPageBreak/>
        <w:t>д</w:t>
      </w:r>
      <w:r w:rsidR="00461A2B" w:rsidRPr="00E25991">
        <w:rPr>
          <w:rFonts w:cs="Times New Roman"/>
          <w:sz w:val="28"/>
          <w:szCs w:val="28"/>
          <w:lang w:eastAsia="ru-RU"/>
        </w:rPr>
        <w:t>) организует оказание медицинской помощи подросткам в период</w:t>
      </w:r>
      <w:r w:rsidRPr="00E25991">
        <w:rPr>
          <w:rFonts w:cs="Times New Roman"/>
          <w:sz w:val="28"/>
          <w:szCs w:val="28"/>
          <w:lang w:eastAsia="ru-RU"/>
        </w:rPr>
        <w:t xml:space="preserve"> их пребывания в трудовой смене</w:t>
      </w:r>
      <w:r w:rsidR="00461A2B" w:rsidRPr="00E25991">
        <w:rPr>
          <w:rFonts w:cs="Times New Roman"/>
          <w:sz w:val="28"/>
          <w:szCs w:val="28"/>
          <w:lang w:eastAsia="ru-RU"/>
        </w:rPr>
        <w:t>, формирование навыков здорового образа жизни у подростков;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 xml:space="preserve">ж) осуществляет психолого-педагогическую деятельность, направленную на улучшение психологического состояния подростков и их адаптацию к условиям </w:t>
      </w:r>
      <w:r w:rsidR="001A5F0B" w:rsidRPr="00E25991">
        <w:rPr>
          <w:rFonts w:cs="Times New Roman"/>
          <w:sz w:val="28"/>
          <w:szCs w:val="28"/>
          <w:lang w:eastAsia="ru-RU"/>
        </w:rPr>
        <w:t xml:space="preserve"> работы в трудовой смене</w:t>
      </w:r>
      <w:r w:rsidRPr="00E25991">
        <w:rPr>
          <w:rFonts w:cs="Times New Roman"/>
          <w:sz w:val="28"/>
          <w:szCs w:val="28"/>
          <w:lang w:eastAsia="ru-RU"/>
        </w:rPr>
        <w:t>.</w:t>
      </w:r>
    </w:p>
    <w:p w:rsidR="00461A2B" w:rsidRPr="00E25991" w:rsidRDefault="001A5F0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11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. Подростки направляются </w:t>
      </w:r>
      <w:r w:rsidR="00E25991" w:rsidRPr="00E25991">
        <w:rPr>
          <w:rFonts w:cs="Times New Roman"/>
          <w:sz w:val="28"/>
          <w:szCs w:val="28"/>
          <w:lang w:eastAsia="ru-RU"/>
        </w:rPr>
        <w:t xml:space="preserve">на работу во время 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трудовой </w:t>
      </w:r>
      <w:r w:rsidR="00E25991" w:rsidRPr="00E25991">
        <w:rPr>
          <w:rFonts w:cs="Times New Roman"/>
          <w:sz w:val="28"/>
          <w:szCs w:val="28"/>
          <w:lang w:eastAsia="ru-RU"/>
        </w:rPr>
        <w:t xml:space="preserve">смены 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при отсутствии меди</w:t>
      </w:r>
      <w:r w:rsidR="00E25991">
        <w:rPr>
          <w:rFonts w:cs="Times New Roman"/>
          <w:sz w:val="28"/>
          <w:szCs w:val="28"/>
          <w:lang w:eastAsia="ru-RU"/>
        </w:rPr>
        <w:t>цинских противопоказаний</w:t>
      </w:r>
      <w:r w:rsidRPr="00E25991">
        <w:rPr>
          <w:rFonts w:cs="Times New Roman"/>
          <w:sz w:val="28"/>
          <w:szCs w:val="28"/>
          <w:lang w:eastAsia="ru-RU"/>
        </w:rPr>
        <w:t>.</w:t>
      </w:r>
    </w:p>
    <w:p w:rsidR="00461A2B" w:rsidRPr="00E25991" w:rsidRDefault="00E17228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 xml:space="preserve">12. 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Деятельность </w:t>
      </w:r>
      <w:r w:rsidR="00E25991">
        <w:rPr>
          <w:rFonts w:cs="Times New Roman"/>
          <w:sz w:val="28"/>
          <w:szCs w:val="28"/>
          <w:lang w:eastAsia="ru-RU"/>
        </w:rPr>
        <w:t>обучающихся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в</w:t>
      </w:r>
      <w:r w:rsidRPr="00E25991">
        <w:rPr>
          <w:rFonts w:cs="Times New Roman"/>
          <w:sz w:val="28"/>
          <w:szCs w:val="28"/>
          <w:lang w:eastAsia="ru-RU"/>
        </w:rPr>
        <w:t xml:space="preserve">о время  трудовой смены 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организуется как в одновозрастных, так и в разновозрастных объединениях подростков (отряды, группы, команды), в зависимости </w:t>
      </w:r>
      <w:r w:rsidRPr="00E25991">
        <w:rPr>
          <w:rFonts w:cs="Times New Roman"/>
          <w:sz w:val="28"/>
          <w:szCs w:val="28"/>
          <w:lang w:eastAsia="ru-RU"/>
        </w:rPr>
        <w:t xml:space="preserve">от видов трудовой деятельности. </w:t>
      </w:r>
      <w:r w:rsidR="00461A2B" w:rsidRPr="00E25991">
        <w:rPr>
          <w:rFonts w:cs="Times New Roman"/>
          <w:sz w:val="28"/>
          <w:szCs w:val="28"/>
          <w:lang w:eastAsia="ru-RU"/>
        </w:rPr>
        <w:t>Трудовая деятельность подростков осуществляется в соответствии с трудовым законодательством Российской Федерации.</w:t>
      </w:r>
    </w:p>
    <w:p w:rsidR="008E6A90" w:rsidRPr="00E25991" w:rsidRDefault="00E17228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13. Трудовая смена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организован</w:t>
      </w:r>
      <w:r w:rsidRPr="00E25991">
        <w:rPr>
          <w:rFonts w:cs="Times New Roman"/>
          <w:sz w:val="28"/>
          <w:szCs w:val="28"/>
          <w:lang w:eastAsia="ru-RU"/>
        </w:rPr>
        <w:t>а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с дневным пребыванием подростков</w:t>
      </w:r>
      <w:r w:rsidR="008E6A90" w:rsidRPr="00E25991">
        <w:rPr>
          <w:rFonts w:cs="Times New Roman"/>
          <w:sz w:val="28"/>
          <w:szCs w:val="28"/>
          <w:lang w:eastAsia="ru-RU"/>
        </w:rPr>
        <w:t>.</w:t>
      </w:r>
    </w:p>
    <w:p w:rsidR="00461A2B" w:rsidRPr="00E25991" w:rsidRDefault="00461A2B" w:rsidP="00E25991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В</w:t>
      </w:r>
      <w:r w:rsidR="00E17228" w:rsidRPr="00E25991">
        <w:rPr>
          <w:rFonts w:cs="Times New Roman"/>
          <w:sz w:val="28"/>
          <w:szCs w:val="28"/>
          <w:lang w:eastAsia="ru-RU"/>
        </w:rPr>
        <w:t xml:space="preserve">о время  трудовой смены </w:t>
      </w:r>
      <w:r w:rsidRPr="00E25991">
        <w:rPr>
          <w:rFonts w:cs="Times New Roman"/>
          <w:sz w:val="28"/>
          <w:szCs w:val="28"/>
          <w:lang w:eastAsia="ru-RU"/>
        </w:rPr>
        <w:t xml:space="preserve">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</w:t>
      </w:r>
      <w:r w:rsidR="00E25991" w:rsidRPr="00E25991">
        <w:rPr>
          <w:rFonts w:cs="Times New Roman"/>
          <w:sz w:val="28"/>
          <w:szCs w:val="28"/>
          <w:lang w:eastAsia="ru-RU"/>
        </w:rPr>
        <w:t>и предоставляемым услугам</w:t>
      </w:r>
      <w:proofErr w:type="gramStart"/>
      <w:r w:rsidR="00E25991" w:rsidRPr="00E25991">
        <w:rPr>
          <w:rFonts w:cs="Times New Roman"/>
          <w:sz w:val="28"/>
          <w:szCs w:val="28"/>
          <w:lang w:eastAsia="ru-RU"/>
        </w:rPr>
        <w:t>,.</w:t>
      </w:r>
      <w:proofErr w:type="gramEnd"/>
    </w:p>
    <w:p w:rsidR="00461A2B" w:rsidRPr="00E25991" w:rsidRDefault="00E17228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 xml:space="preserve">14. 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Оказание медицинской помощи подросткам в</w:t>
      </w:r>
      <w:r w:rsidRPr="00E25991">
        <w:rPr>
          <w:rFonts w:cs="Times New Roman"/>
          <w:sz w:val="28"/>
          <w:szCs w:val="28"/>
          <w:lang w:eastAsia="ru-RU"/>
        </w:rPr>
        <w:t xml:space="preserve">о время 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трудово</w:t>
      </w:r>
      <w:r w:rsidRPr="00E25991">
        <w:rPr>
          <w:rFonts w:cs="Times New Roman"/>
          <w:sz w:val="28"/>
          <w:szCs w:val="28"/>
          <w:lang w:eastAsia="ru-RU"/>
        </w:rPr>
        <w:t>й смены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осуществляется в соответствии с законодательством Российской Федерации об охране здоровья граждан.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1</w:t>
      </w:r>
      <w:r w:rsidR="00E17228" w:rsidRPr="00E25991">
        <w:rPr>
          <w:rFonts w:cs="Times New Roman"/>
          <w:sz w:val="28"/>
          <w:szCs w:val="28"/>
          <w:lang w:eastAsia="ru-RU"/>
        </w:rPr>
        <w:t>5</w:t>
      </w:r>
      <w:r w:rsidRPr="00E25991">
        <w:rPr>
          <w:rFonts w:cs="Times New Roman"/>
          <w:sz w:val="28"/>
          <w:szCs w:val="28"/>
          <w:lang w:eastAsia="ru-RU"/>
        </w:rPr>
        <w:t xml:space="preserve">. Условия содержания и организации работы </w:t>
      </w:r>
      <w:r w:rsidR="00E17228" w:rsidRPr="00E25991">
        <w:rPr>
          <w:rFonts w:cs="Times New Roman"/>
          <w:sz w:val="28"/>
          <w:szCs w:val="28"/>
          <w:lang w:eastAsia="ru-RU"/>
        </w:rPr>
        <w:t>трудовой смены</w:t>
      </w:r>
      <w:r w:rsidRPr="00E25991">
        <w:rPr>
          <w:rFonts w:cs="Times New Roman"/>
          <w:sz w:val="28"/>
          <w:szCs w:val="28"/>
          <w:lang w:eastAsia="ru-RU"/>
        </w:rPr>
        <w:t xml:space="preserve">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1</w:t>
      </w:r>
      <w:r w:rsidR="00E17228" w:rsidRPr="00E25991">
        <w:rPr>
          <w:rFonts w:cs="Times New Roman"/>
          <w:sz w:val="28"/>
          <w:szCs w:val="28"/>
          <w:lang w:eastAsia="ru-RU"/>
        </w:rPr>
        <w:t xml:space="preserve">6. </w:t>
      </w:r>
      <w:proofErr w:type="gramStart"/>
      <w:r w:rsidR="00E17228" w:rsidRPr="00E25991">
        <w:rPr>
          <w:rFonts w:cs="Times New Roman"/>
          <w:sz w:val="28"/>
          <w:szCs w:val="28"/>
          <w:lang w:eastAsia="ru-RU"/>
        </w:rPr>
        <w:t>К работе в трудовой</w:t>
      </w:r>
      <w:r w:rsidR="009C7F2D">
        <w:rPr>
          <w:rFonts w:cs="Times New Roman"/>
          <w:sz w:val="28"/>
          <w:szCs w:val="28"/>
          <w:lang w:eastAsia="ru-RU"/>
        </w:rPr>
        <w:t xml:space="preserve"> </w:t>
      </w:r>
      <w:r w:rsidR="00E17228" w:rsidRPr="00E25991">
        <w:rPr>
          <w:rFonts w:cs="Times New Roman"/>
          <w:sz w:val="28"/>
          <w:szCs w:val="28"/>
          <w:lang w:eastAsia="ru-RU"/>
        </w:rPr>
        <w:t>смене</w:t>
      </w:r>
      <w:r w:rsidRPr="00E25991">
        <w:rPr>
          <w:rFonts w:cs="Times New Roman"/>
          <w:sz w:val="28"/>
          <w:szCs w:val="28"/>
          <w:lang w:eastAsia="ru-RU"/>
        </w:rPr>
        <w:t xml:space="preserve">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12апреля</w:t>
      </w:r>
      <w:proofErr w:type="gramEnd"/>
      <w:r w:rsidRPr="00E25991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E25991">
        <w:rPr>
          <w:rFonts w:cs="Times New Roman"/>
          <w:sz w:val="28"/>
          <w:szCs w:val="28"/>
          <w:lang w:eastAsia="ru-RU"/>
        </w:rPr>
        <w:t>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</w:t>
      </w:r>
      <w:proofErr w:type="gramEnd"/>
      <w:r w:rsidRPr="00E25991">
        <w:rPr>
          <w:rFonts w:cs="Times New Roman"/>
          <w:sz w:val="28"/>
          <w:szCs w:val="28"/>
          <w:lang w:eastAsia="ru-RU"/>
        </w:rPr>
        <w:t xml:space="preserve"> № </w:t>
      </w:r>
      <w:proofErr w:type="gramStart"/>
      <w:r w:rsidRPr="00E25991">
        <w:rPr>
          <w:rFonts w:cs="Times New Roman"/>
          <w:sz w:val="28"/>
          <w:szCs w:val="28"/>
          <w:lang w:eastAsia="ru-RU"/>
        </w:rPr>
        <w:t xml:space="preserve">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</w:t>
      </w:r>
      <w:r w:rsidRPr="00E25991">
        <w:rPr>
          <w:rFonts w:cs="Times New Roman"/>
          <w:sz w:val="28"/>
          <w:szCs w:val="28"/>
          <w:lang w:eastAsia="ru-RU"/>
        </w:rPr>
        <w:lastRenderedPageBreak/>
        <w:t>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</w:t>
      </w:r>
      <w:proofErr w:type="gramEnd"/>
      <w:r w:rsidRPr="00E25991">
        <w:rPr>
          <w:rFonts w:cs="Times New Roman"/>
          <w:sz w:val="28"/>
          <w:szCs w:val="28"/>
          <w:lang w:eastAsia="ru-RU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7E0D10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</w:rPr>
      </w:pPr>
      <w:r w:rsidRPr="00E25991">
        <w:rPr>
          <w:rFonts w:cs="Times New Roman"/>
          <w:sz w:val="28"/>
          <w:szCs w:val="28"/>
          <w:lang w:eastAsia="ru-RU"/>
        </w:rPr>
        <w:t>1</w:t>
      </w:r>
      <w:r w:rsidR="00E17228" w:rsidRPr="00E25991">
        <w:rPr>
          <w:rFonts w:cs="Times New Roman"/>
          <w:sz w:val="28"/>
          <w:szCs w:val="28"/>
          <w:lang w:eastAsia="ru-RU"/>
        </w:rPr>
        <w:t>7</w:t>
      </w:r>
      <w:r w:rsidRPr="00E25991">
        <w:rPr>
          <w:rFonts w:cs="Times New Roman"/>
          <w:sz w:val="28"/>
          <w:szCs w:val="28"/>
          <w:lang w:eastAsia="ru-RU"/>
        </w:rPr>
        <w:t xml:space="preserve">. </w:t>
      </w:r>
      <w:r w:rsidR="00E17228" w:rsidRPr="00E25991">
        <w:rPr>
          <w:rFonts w:cs="Times New Roman"/>
          <w:sz w:val="28"/>
          <w:szCs w:val="28"/>
          <w:lang w:eastAsia="ru-RU"/>
        </w:rPr>
        <w:t>Перед началом трудовой смены</w:t>
      </w:r>
      <w:r w:rsidRPr="00E25991">
        <w:rPr>
          <w:rFonts w:cs="Times New Roman"/>
          <w:sz w:val="28"/>
          <w:szCs w:val="28"/>
          <w:lang w:eastAsia="ru-RU"/>
        </w:rPr>
        <w:t xml:space="preserve">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E0D10" w:rsidRDefault="00E17228" w:rsidP="007E0D10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E25991">
        <w:rPr>
          <w:rFonts w:cs="Times New Roman"/>
          <w:sz w:val="28"/>
          <w:szCs w:val="28"/>
        </w:rPr>
        <w:t xml:space="preserve">Каждый студент перед началом работы проходит инструктаж по технике безопасности и расписывается в журнале инструктажа. </w:t>
      </w:r>
    </w:p>
    <w:p w:rsidR="007E0D10" w:rsidRDefault="00E17228" w:rsidP="007E0D10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E25991">
        <w:rPr>
          <w:rFonts w:cs="Times New Roman"/>
          <w:sz w:val="28"/>
          <w:szCs w:val="28"/>
        </w:rPr>
        <w:t xml:space="preserve">Руководитель трудовой смены  ведёт учёт времени работы и качество работы каждого студента в специальном журнале. </w:t>
      </w:r>
    </w:p>
    <w:p w:rsidR="007E0D10" w:rsidRDefault="00E17228" w:rsidP="007E0D10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E25991">
        <w:rPr>
          <w:rFonts w:cs="Times New Roman"/>
          <w:sz w:val="28"/>
          <w:szCs w:val="28"/>
        </w:rPr>
        <w:t xml:space="preserve">Проведение работ осуществляется под руководством и контролем руководителя трудовой смены или другого лица, назначенного ответственным за конкретный вид работы или объект. </w:t>
      </w:r>
    </w:p>
    <w:p w:rsidR="007E0D10" w:rsidRDefault="008E6A90" w:rsidP="007E0D10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E25991">
        <w:rPr>
          <w:rFonts w:cs="Times New Roman"/>
          <w:sz w:val="28"/>
          <w:szCs w:val="28"/>
        </w:rPr>
        <w:t xml:space="preserve">По окончании трудовой смены подводятся </w:t>
      </w:r>
      <w:r w:rsidR="00E17228" w:rsidRPr="00E25991">
        <w:rPr>
          <w:rFonts w:cs="Times New Roman"/>
          <w:sz w:val="28"/>
          <w:szCs w:val="28"/>
        </w:rPr>
        <w:t>итоги.</w:t>
      </w:r>
      <w:r w:rsidRPr="00E25991">
        <w:rPr>
          <w:rFonts w:cs="Times New Roman"/>
          <w:sz w:val="28"/>
          <w:szCs w:val="28"/>
        </w:rPr>
        <w:t xml:space="preserve">  Директор колледжа  подписывает приказ о поощрении студентов,  особенно показавших себя в работе в виде благодарности  в приказе.  Приказ доводятся до сведения </w:t>
      </w:r>
      <w:proofErr w:type="gramStart"/>
      <w:r w:rsidRPr="00E25991">
        <w:rPr>
          <w:rFonts w:cs="Times New Roman"/>
          <w:sz w:val="28"/>
          <w:szCs w:val="28"/>
        </w:rPr>
        <w:t>обучающихся</w:t>
      </w:r>
      <w:proofErr w:type="gramEnd"/>
      <w:r w:rsidRPr="00E25991">
        <w:rPr>
          <w:rFonts w:cs="Times New Roman"/>
          <w:sz w:val="28"/>
          <w:szCs w:val="28"/>
        </w:rPr>
        <w:t xml:space="preserve"> на торжественной линейке 1 сентября. </w:t>
      </w:r>
    </w:p>
    <w:p w:rsidR="00E25991" w:rsidRPr="00E25991" w:rsidRDefault="00E25991" w:rsidP="007E0D10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E25991">
        <w:rPr>
          <w:rFonts w:cs="Times New Roman"/>
          <w:sz w:val="28"/>
          <w:szCs w:val="28"/>
        </w:rPr>
        <w:t>Изменение сроков летней трудовой смены, её перенос для выезжающих по путёвкам в места отдыха, временно нетрудоспособных, по личным заявлениям родителей допускается с разрешения директора.</w:t>
      </w:r>
    </w:p>
    <w:p w:rsidR="00461A2B" w:rsidRPr="00E25991" w:rsidRDefault="00E25991" w:rsidP="007E0D10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</w:rPr>
        <w:t>Занятость  об</w:t>
      </w:r>
      <w:r w:rsidR="001D297D">
        <w:rPr>
          <w:rFonts w:cs="Times New Roman"/>
          <w:sz w:val="28"/>
          <w:szCs w:val="28"/>
        </w:rPr>
        <w:t>учающихся в общественно-полезных</w:t>
      </w:r>
      <w:r w:rsidRPr="00E25991">
        <w:rPr>
          <w:rFonts w:cs="Times New Roman"/>
          <w:sz w:val="28"/>
          <w:szCs w:val="28"/>
        </w:rPr>
        <w:t xml:space="preserve"> делах или других видах работ вне колледжа  не освобождает обучающихся от работы во время   летней трудовой смены. Прохождение обучающимися  летней трудовой смены  на базе других образовательных учреждений, в том числе, на базе дополнительных образовательных учреждений, спортивных учреждений и др. не может быть зачтено как отработка летней трудовой смены.</w:t>
      </w:r>
    </w:p>
    <w:p w:rsidR="00461A2B" w:rsidRPr="00E25991" w:rsidRDefault="00E17228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18.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Руководитель и работники тр</w:t>
      </w:r>
      <w:r w:rsidRPr="00E25991">
        <w:rPr>
          <w:rFonts w:cs="Times New Roman"/>
          <w:sz w:val="28"/>
          <w:szCs w:val="28"/>
          <w:lang w:eastAsia="ru-RU"/>
        </w:rPr>
        <w:t>удовой</w:t>
      </w:r>
      <w:r w:rsidR="009C7F2D">
        <w:rPr>
          <w:rFonts w:cs="Times New Roman"/>
          <w:sz w:val="28"/>
          <w:szCs w:val="28"/>
          <w:lang w:eastAsia="ru-RU"/>
        </w:rPr>
        <w:t xml:space="preserve"> </w:t>
      </w:r>
      <w:r w:rsidRPr="00E25991">
        <w:rPr>
          <w:rFonts w:cs="Times New Roman"/>
          <w:sz w:val="28"/>
          <w:szCs w:val="28"/>
          <w:lang w:eastAsia="ru-RU"/>
        </w:rPr>
        <w:t xml:space="preserve">смены </w:t>
      </w:r>
      <w:r w:rsidR="00461A2B" w:rsidRPr="00E25991">
        <w:rPr>
          <w:rFonts w:cs="Times New Roman"/>
          <w:sz w:val="28"/>
          <w:szCs w:val="28"/>
          <w:lang w:eastAsia="ru-RU"/>
        </w:rPr>
        <w:t xml:space="preserve"> несут предусмотренную законодательством Российской Федерации ответствен</w:t>
      </w:r>
      <w:r w:rsidRPr="00E25991">
        <w:rPr>
          <w:rFonts w:cs="Times New Roman"/>
          <w:sz w:val="28"/>
          <w:szCs w:val="28"/>
          <w:lang w:eastAsia="ru-RU"/>
        </w:rPr>
        <w:t>ность за пребывание подростков на территории колледжа во время трудовой смены</w:t>
      </w:r>
      <w:r w:rsidR="00461A2B" w:rsidRPr="00E25991">
        <w:rPr>
          <w:rFonts w:cs="Times New Roman"/>
          <w:sz w:val="28"/>
          <w:szCs w:val="28"/>
          <w:lang w:eastAsia="ru-RU"/>
        </w:rPr>
        <w:t>, их жизнь и здоровье.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1</w:t>
      </w:r>
      <w:r w:rsidR="008E6A90" w:rsidRPr="00E25991">
        <w:rPr>
          <w:rFonts w:cs="Times New Roman"/>
          <w:sz w:val="28"/>
          <w:szCs w:val="28"/>
          <w:lang w:eastAsia="ru-RU"/>
        </w:rPr>
        <w:t>9</w:t>
      </w:r>
      <w:r w:rsidRPr="00E25991">
        <w:rPr>
          <w:rFonts w:cs="Times New Roman"/>
          <w:sz w:val="28"/>
          <w:szCs w:val="28"/>
          <w:lang w:eastAsia="ru-RU"/>
        </w:rPr>
        <w:t xml:space="preserve">. Финансовое обеспечение деятельности </w:t>
      </w:r>
      <w:r w:rsidR="00E17228" w:rsidRPr="00E25991">
        <w:rPr>
          <w:rFonts w:cs="Times New Roman"/>
          <w:sz w:val="28"/>
          <w:szCs w:val="28"/>
          <w:lang w:eastAsia="ru-RU"/>
        </w:rPr>
        <w:t>трудовой смены</w:t>
      </w:r>
      <w:r w:rsidRPr="00E25991">
        <w:rPr>
          <w:rFonts w:cs="Times New Roman"/>
          <w:sz w:val="28"/>
          <w:szCs w:val="28"/>
          <w:lang w:eastAsia="ru-RU"/>
        </w:rPr>
        <w:t xml:space="preserve"> осуществляется в установленном законодательством Российской Федерации порядке.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5991">
        <w:rPr>
          <w:rFonts w:cs="Times New Roman"/>
          <w:sz w:val="28"/>
          <w:szCs w:val="28"/>
          <w:lang w:eastAsia="ru-RU"/>
        </w:rPr>
        <w:t>____________________________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25991">
        <w:rPr>
          <w:rFonts w:cs="Times New Roman"/>
          <w:sz w:val="28"/>
          <w:szCs w:val="28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E25991">
        <w:rPr>
          <w:rFonts w:cs="Times New Roman"/>
          <w:sz w:val="28"/>
          <w:szCs w:val="28"/>
          <w:lang w:eastAsia="ru-RU"/>
        </w:rPr>
        <w:t xml:space="preserve"> № 23, ст. 2773; № 51, ст. 6163; 2011, № 30, </w:t>
      </w:r>
      <w:r w:rsidRPr="00E25991">
        <w:rPr>
          <w:rFonts w:cs="Times New Roman"/>
          <w:sz w:val="28"/>
          <w:szCs w:val="28"/>
          <w:lang w:eastAsia="ru-RU"/>
        </w:rPr>
        <w:lastRenderedPageBreak/>
        <w:t>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461A2B" w:rsidRPr="00E25991" w:rsidRDefault="00461A2B" w:rsidP="00E25991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25991">
        <w:rPr>
          <w:rFonts w:cs="Times New Roman"/>
          <w:sz w:val="28"/>
          <w:szCs w:val="28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июня2015</w:t>
      </w:r>
      <w:proofErr w:type="gramEnd"/>
      <w:r w:rsidRPr="00E25991">
        <w:rPr>
          <w:rFonts w:cs="Times New Roman"/>
          <w:sz w:val="28"/>
          <w:szCs w:val="28"/>
          <w:lang w:eastAsia="ru-RU"/>
        </w:rPr>
        <w:t xml:space="preserve">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</w:p>
    <w:p w:rsidR="007E0D10" w:rsidRPr="003B3E2E" w:rsidRDefault="007E0D10" w:rsidP="003B3E2E">
      <w:pPr>
        <w:pStyle w:val="a7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3E2E">
        <w:rPr>
          <w:rFonts w:cs="Times New Roman"/>
          <w:sz w:val="28"/>
          <w:szCs w:val="28"/>
          <w:lang w:eastAsia="ru-RU"/>
        </w:rPr>
        <w:t>20. до начала работы трудовой смены обучающиеся представляют:</w:t>
      </w:r>
      <w:r w:rsidR="00461A2B" w:rsidRPr="003B3E2E">
        <w:rPr>
          <w:rFonts w:cs="Times New Roman"/>
          <w:sz w:val="28"/>
          <w:szCs w:val="28"/>
          <w:lang w:eastAsia="ru-RU"/>
        </w:rPr>
        <w:br/>
      </w:r>
      <w:r w:rsidRPr="003B3E2E">
        <w:rPr>
          <w:rFonts w:eastAsia="Times New Roman" w:cs="Times New Roman"/>
          <w:color w:val="000000"/>
          <w:sz w:val="28"/>
          <w:szCs w:val="28"/>
          <w:lang w:eastAsia="ru-RU"/>
        </w:rPr>
        <w:t>- копию паспорта;</w:t>
      </w:r>
    </w:p>
    <w:p w:rsidR="007E0D10" w:rsidRPr="003B3E2E" w:rsidRDefault="007E0D10" w:rsidP="003B3E2E">
      <w:pPr>
        <w:pStyle w:val="a7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3E2E">
        <w:rPr>
          <w:rFonts w:eastAsia="Times New Roman" w:cs="Times New Roman"/>
          <w:color w:val="000000"/>
          <w:sz w:val="28"/>
          <w:szCs w:val="28"/>
          <w:lang w:eastAsia="ru-RU"/>
        </w:rPr>
        <w:t>-  копию СНИЛС;</w:t>
      </w:r>
    </w:p>
    <w:p w:rsidR="007E0D10" w:rsidRPr="003B3E2E" w:rsidRDefault="007E0D10" w:rsidP="003B3E2E">
      <w:pPr>
        <w:pStyle w:val="a7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3E2E">
        <w:rPr>
          <w:rFonts w:eastAsia="Times New Roman" w:cs="Times New Roman"/>
          <w:color w:val="000000"/>
          <w:sz w:val="28"/>
          <w:szCs w:val="28"/>
          <w:lang w:eastAsia="ru-RU"/>
        </w:rPr>
        <w:t>- медицинскую справку о состоянии здоровья;</w:t>
      </w:r>
    </w:p>
    <w:p w:rsidR="007E0D10" w:rsidRPr="003B3E2E" w:rsidRDefault="007E0D10" w:rsidP="003B3E2E">
      <w:pPr>
        <w:pStyle w:val="a7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3E2E">
        <w:rPr>
          <w:rFonts w:eastAsia="Times New Roman" w:cs="Times New Roman"/>
          <w:color w:val="000000"/>
          <w:sz w:val="28"/>
          <w:szCs w:val="28"/>
          <w:lang w:eastAsia="ru-RU"/>
        </w:rPr>
        <w:t>- согласие одного из родителей на работу в летней трудовой смене;</w:t>
      </w:r>
    </w:p>
    <w:p w:rsidR="007E0D10" w:rsidRDefault="007E0D10" w:rsidP="003B3E2E">
      <w:pPr>
        <w:pStyle w:val="a7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3E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согласие </w:t>
      </w:r>
      <w:proofErr w:type="gramStart"/>
      <w:r w:rsidRPr="003B3E2E">
        <w:rPr>
          <w:rFonts w:eastAsia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B3E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работу во время  летней трудовой смене.</w:t>
      </w:r>
    </w:p>
    <w:p w:rsidR="003B3E2E" w:rsidRPr="003B3E2E" w:rsidRDefault="003B3E2E" w:rsidP="003B3E2E">
      <w:pPr>
        <w:pStyle w:val="a7"/>
        <w:spacing w:line="276" w:lineRule="auto"/>
        <w:rPr>
          <w:rFonts w:cs="Times New Roman"/>
          <w:sz w:val="28"/>
          <w:szCs w:val="28"/>
          <w:lang w:eastAsia="ru-RU"/>
        </w:rPr>
      </w:pPr>
      <w:r w:rsidRPr="003B3E2E">
        <w:rPr>
          <w:rFonts w:cs="Times New Roman"/>
          <w:sz w:val="28"/>
          <w:szCs w:val="28"/>
          <w:bdr w:val="none" w:sz="0" w:space="0" w:color="auto" w:frame="1"/>
          <w:lang w:eastAsia="ru-RU"/>
        </w:rPr>
        <w:t>21. Документация летней трудовой смены.</w:t>
      </w:r>
    </w:p>
    <w:p w:rsidR="003B3E2E" w:rsidRPr="003B3E2E" w:rsidRDefault="003B3E2E" w:rsidP="003B3E2E">
      <w:pPr>
        <w:pStyle w:val="a7"/>
        <w:spacing w:line="276" w:lineRule="auto"/>
        <w:rPr>
          <w:rFonts w:cs="Times New Roman"/>
          <w:sz w:val="28"/>
          <w:szCs w:val="28"/>
          <w:lang w:eastAsia="ru-RU"/>
        </w:rPr>
      </w:pPr>
      <w:r w:rsidRPr="003B3E2E">
        <w:rPr>
          <w:rFonts w:cs="Times New Roman"/>
          <w:sz w:val="28"/>
          <w:szCs w:val="28"/>
          <w:lang w:eastAsia="ru-RU"/>
        </w:rPr>
        <w:t>- Список членов летней трудовой смены.</w:t>
      </w:r>
    </w:p>
    <w:p w:rsidR="003B3E2E" w:rsidRPr="003B3E2E" w:rsidRDefault="003B3E2E" w:rsidP="003B3E2E">
      <w:pPr>
        <w:pStyle w:val="a7"/>
        <w:spacing w:line="276" w:lineRule="auto"/>
        <w:rPr>
          <w:rFonts w:cs="Times New Roman"/>
          <w:sz w:val="28"/>
          <w:szCs w:val="28"/>
          <w:lang w:eastAsia="ru-RU"/>
        </w:rPr>
      </w:pPr>
      <w:r w:rsidRPr="003B3E2E">
        <w:rPr>
          <w:rFonts w:cs="Times New Roman"/>
          <w:sz w:val="28"/>
          <w:szCs w:val="28"/>
          <w:lang w:eastAsia="ru-RU"/>
        </w:rPr>
        <w:t>- Приказ о создании смены.</w:t>
      </w:r>
    </w:p>
    <w:p w:rsidR="003B3E2E" w:rsidRPr="003B3E2E" w:rsidRDefault="003B3E2E" w:rsidP="003B3E2E">
      <w:pPr>
        <w:pStyle w:val="a7"/>
        <w:spacing w:line="276" w:lineRule="auto"/>
        <w:rPr>
          <w:rFonts w:cs="Times New Roman"/>
          <w:sz w:val="28"/>
          <w:szCs w:val="28"/>
          <w:lang w:eastAsia="ru-RU"/>
        </w:rPr>
      </w:pPr>
      <w:r w:rsidRPr="003B3E2E">
        <w:rPr>
          <w:rFonts w:cs="Times New Roman"/>
          <w:sz w:val="28"/>
          <w:szCs w:val="28"/>
          <w:lang w:eastAsia="ru-RU"/>
        </w:rPr>
        <w:t>- План деятельности смены.</w:t>
      </w:r>
    </w:p>
    <w:p w:rsidR="003B3E2E" w:rsidRPr="003B3E2E" w:rsidRDefault="003B3E2E" w:rsidP="003B3E2E">
      <w:pPr>
        <w:pStyle w:val="a7"/>
        <w:spacing w:line="276" w:lineRule="auto"/>
        <w:rPr>
          <w:rFonts w:cs="Times New Roman"/>
          <w:sz w:val="28"/>
          <w:szCs w:val="28"/>
          <w:lang w:eastAsia="ru-RU"/>
        </w:rPr>
      </w:pPr>
      <w:r w:rsidRPr="003B3E2E">
        <w:rPr>
          <w:rFonts w:cs="Times New Roman"/>
          <w:sz w:val="28"/>
          <w:szCs w:val="28"/>
          <w:lang w:eastAsia="ru-RU"/>
        </w:rPr>
        <w:t>- График </w:t>
      </w:r>
      <w:hyperlink r:id="rId7" w:tooltip="Выполнение работ" w:history="1">
        <w:r w:rsidRPr="003B3E2E">
          <w:rPr>
            <w:rFonts w:cs="Times New Roman"/>
            <w:sz w:val="28"/>
            <w:szCs w:val="28"/>
            <w:bdr w:val="none" w:sz="0" w:space="0" w:color="auto" w:frame="1"/>
            <w:lang w:eastAsia="ru-RU"/>
          </w:rPr>
          <w:t>выполняемых работ</w:t>
        </w:r>
      </w:hyperlink>
      <w:r w:rsidRPr="003B3E2E">
        <w:rPr>
          <w:rFonts w:cs="Times New Roman"/>
          <w:sz w:val="28"/>
          <w:szCs w:val="28"/>
          <w:lang w:eastAsia="ru-RU"/>
        </w:rPr>
        <w:t>.</w:t>
      </w:r>
    </w:p>
    <w:p w:rsidR="003B3E2E" w:rsidRPr="003B3E2E" w:rsidRDefault="003B3E2E" w:rsidP="003B3E2E">
      <w:pPr>
        <w:pStyle w:val="a7"/>
        <w:spacing w:line="276" w:lineRule="auto"/>
        <w:rPr>
          <w:rFonts w:cs="Times New Roman"/>
          <w:sz w:val="28"/>
          <w:szCs w:val="28"/>
          <w:lang w:eastAsia="ru-RU"/>
        </w:rPr>
      </w:pPr>
      <w:r w:rsidRPr="003B3E2E">
        <w:rPr>
          <w:rFonts w:cs="Times New Roman"/>
          <w:sz w:val="28"/>
          <w:szCs w:val="28"/>
          <w:lang w:eastAsia="ru-RU"/>
        </w:rPr>
        <w:t>- журнал учета посещаемости.</w:t>
      </w:r>
    </w:p>
    <w:p w:rsidR="003B3E2E" w:rsidRPr="003B3E2E" w:rsidRDefault="003B3E2E" w:rsidP="003B3E2E">
      <w:pPr>
        <w:pStyle w:val="a7"/>
        <w:spacing w:line="276" w:lineRule="auto"/>
        <w:rPr>
          <w:rFonts w:cs="Times New Roman"/>
          <w:sz w:val="28"/>
          <w:szCs w:val="28"/>
          <w:lang w:eastAsia="ru-RU"/>
        </w:rPr>
      </w:pPr>
      <w:r w:rsidRPr="003B3E2E">
        <w:rPr>
          <w:rFonts w:cs="Times New Roman"/>
          <w:sz w:val="28"/>
          <w:szCs w:val="28"/>
          <w:lang w:eastAsia="ru-RU"/>
        </w:rPr>
        <w:t>- Акт приемки выполненных работ</w:t>
      </w:r>
    </w:p>
    <w:p w:rsidR="007E0D10" w:rsidRPr="003B3E2E" w:rsidRDefault="007E0D10" w:rsidP="003B3E2E">
      <w:pPr>
        <w:pStyle w:val="a7"/>
        <w:spacing w:line="276" w:lineRule="auto"/>
        <w:rPr>
          <w:rFonts w:cs="Times New Roman"/>
          <w:sz w:val="28"/>
          <w:szCs w:val="28"/>
          <w:lang w:eastAsia="ru-RU"/>
        </w:rPr>
      </w:pPr>
      <w:r w:rsidRPr="003B3E2E">
        <w:rPr>
          <w:rFonts w:cs="Times New Roman"/>
          <w:sz w:val="28"/>
          <w:szCs w:val="28"/>
          <w:lang w:eastAsia="ru-RU"/>
        </w:rPr>
        <w:t>2</w:t>
      </w:r>
      <w:r w:rsidR="003B3E2E">
        <w:rPr>
          <w:rFonts w:cs="Times New Roman"/>
          <w:sz w:val="28"/>
          <w:szCs w:val="28"/>
          <w:lang w:eastAsia="ru-RU"/>
        </w:rPr>
        <w:t>2</w:t>
      </w:r>
      <w:r w:rsidRPr="003B3E2E">
        <w:rPr>
          <w:rFonts w:cs="Times New Roman"/>
          <w:sz w:val="28"/>
          <w:szCs w:val="28"/>
          <w:lang w:eastAsia="ru-RU"/>
        </w:rPr>
        <w:t>. По окончанию летней трудовой смены руководители смен сдают:</w:t>
      </w:r>
    </w:p>
    <w:p w:rsidR="007E0D10" w:rsidRPr="003B3E2E" w:rsidRDefault="007E0D10" w:rsidP="003B3E2E">
      <w:pPr>
        <w:pStyle w:val="a7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3E2E">
        <w:rPr>
          <w:rFonts w:eastAsia="Times New Roman" w:cs="Times New Roman"/>
          <w:color w:val="000000"/>
          <w:sz w:val="28"/>
          <w:szCs w:val="28"/>
          <w:lang w:eastAsia="ru-RU"/>
        </w:rPr>
        <w:t>- журнал посещаемости;</w:t>
      </w:r>
    </w:p>
    <w:p w:rsidR="007E0D10" w:rsidRPr="003B3E2E" w:rsidRDefault="007E0D10" w:rsidP="003B3E2E">
      <w:pPr>
        <w:pStyle w:val="a7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3E2E">
        <w:rPr>
          <w:rFonts w:eastAsia="Times New Roman" w:cs="Times New Roman"/>
          <w:color w:val="000000"/>
          <w:sz w:val="28"/>
          <w:szCs w:val="28"/>
          <w:lang w:eastAsia="ru-RU"/>
        </w:rPr>
        <w:t>- журнал по охране труда;</w:t>
      </w:r>
    </w:p>
    <w:p w:rsidR="007E0D10" w:rsidRDefault="007E0D10" w:rsidP="003B3E2E">
      <w:pPr>
        <w:pStyle w:val="a7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3E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 ежедневные акты выполненных работ, подписанные начальником </w:t>
      </w:r>
      <w:r w:rsidR="003B3E2E" w:rsidRPr="003B3E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административно- хозяйственного </w:t>
      </w:r>
      <w:r w:rsidRPr="003B3E2E">
        <w:rPr>
          <w:rFonts w:eastAsia="Times New Roman" w:cs="Times New Roman"/>
          <w:color w:val="000000"/>
          <w:sz w:val="28"/>
          <w:szCs w:val="28"/>
          <w:lang w:eastAsia="ru-RU"/>
        </w:rPr>
        <w:t>отд</w:t>
      </w:r>
      <w:r w:rsidR="003B3E2E" w:rsidRPr="003B3E2E">
        <w:rPr>
          <w:rFonts w:eastAsia="Times New Roman" w:cs="Times New Roman"/>
          <w:color w:val="000000"/>
          <w:sz w:val="28"/>
          <w:szCs w:val="28"/>
          <w:lang w:eastAsia="ru-RU"/>
        </w:rPr>
        <w:t>ела (комендантом общежития)</w:t>
      </w:r>
      <w:r w:rsidR="00AD2C4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D2C42" w:rsidRPr="003B3E2E" w:rsidRDefault="00AD2C42" w:rsidP="003B3E2E">
      <w:pPr>
        <w:pStyle w:val="a7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отчеты и фотоотчеты о выполненных работах и проведенных мероприятиях.</w:t>
      </w:r>
    </w:p>
    <w:p w:rsidR="00614CE6" w:rsidRPr="00614CE6" w:rsidRDefault="00461A2B" w:rsidP="00AD2C42">
      <w:pPr>
        <w:pStyle w:val="a7"/>
        <w:spacing w:line="276" w:lineRule="auto"/>
        <w:jc w:val="both"/>
      </w:pPr>
      <w:r w:rsidRPr="00E25991">
        <w:rPr>
          <w:rFonts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614CE6" w:rsidRDefault="00614CE6" w:rsidP="00614CE6"/>
    <w:p w:rsidR="001D297D" w:rsidRDefault="001D297D" w:rsidP="00614CE6"/>
    <w:p w:rsidR="007E0D10" w:rsidRDefault="003B3E2E" w:rsidP="00614CE6">
      <w:r>
        <w:t>Разработала:</w:t>
      </w:r>
    </w:p>
    <w:p w:rsidR="007E0D10" w:rsidRDefault="003B3E2E" w:rsidP="00614CE6">
      <w:r>
        <w:t>Зам</w:t>
      </w:r>
      <w:proofErr w:type="gramStart"/>
      <w:r>
        <w:t>.д</w:t>
      </w:r>
      <w:proofErr w:type="gramEnd"/>
      <w:r>
        <w:t>иректора по УВР               ___________________      С.И. Майорова</w:t>
      </w:r>
    </w:p>
    <w:tbl>
      <w:tblPr>
        <w:tblStyle w:val="a5"/>
        <w:tblpPr w:leftFromText="180" w:rightFromText="180" w:vertAnchor="text" w:horzAnchor="margin" w:tblpY="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0D10" w:rsidTr="00FE74A9">
        <w:tc>
          <w:tcPr>
            <w:tcW w:w="4785" w:type="dxa"/>
          </w:tcPr>
          <w:p w:rsidR="007E0D10" w:rsidRPr="00D40C28" w:rsidRDefault="007E0D10" w:rsidP="00FE74A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Рассмотрено на заседании</w:t>
            </w:r>
          </w:p>
          <w:p w:rsidR="007E0D10" w:rsidRPr="00D40C28" w:rsidRDefault="007E0D10" w:rsidP="00FE74A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студенческого совета ГАПОУ «Еланский аграрный колледж»</w:t>
            </w:r>
          </w:p>
          <w:p w:rsidR="007E0D10" w:rsidRPr="00D40C28" w:rsidRDefault="007E0D10" w:rsidP="00FE74A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№ ___ от «__» мая 2019 года</w:t>
            </w:r>
          </w:p>
        </w:tc>
        <w:tc>
          <w:tcPr>
            <w:tcW w:w="4786" w:type="dxa"/>
          </w:tcPr>
          <w:p w:rsidR="007E0D10" w:rsidRPr="00D40C28" w:rsidRDefault="007E0D10" w:rsidP="00FE74A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Утверждаю:</w:t>
            </w:r>
          </w:p>
          <w:p w:rsidR="007E0D10" w:rsidRPr="00D40C28" w:rsidRDefault="007E0D10" w:rsidP="00FE74A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 ГАПОУ «Еланский аграрный колледж»</w:t>
            </w:r>
          </w:p>
          <w:p w:rsidR="007E0D10" w:rsidRPr="00D40C28" w:rsidRDefault="007E0D10" w:rsidP="00FE74A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</w:t>
            </w: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В.А. </w:t>
            </w:r>
            <w:proofErr w:type="spellStart"/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Голев</w:t>
            </w:r>
            <w:proofErr w:type="spellEnd"/>
          </w:p>
          <w:p w:rsidR="007E0D10" w:rsidRPr="00D40C28" w:rsidRDefault="007E0D10" w:rsidP="00FE74A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0C28">
              <w:rPr>
                <w:rFonts w:eastAsia="Times New Roman" w:cs="Times New Roman"/>
                <w:color w:val="000000"/>
                <w:szCs w:val="24"/>
                <w:lang w:eastAsia="ru-RU"/>
              </w:rPr>
              <w:t>«_____» ______________ 2019 года</w:t>
            </w:r>
          </w:p>
        </w:tc>
      </w:tr>
    </w:tbl>
    <w:p w:rsidR="007E0D10" w:rsidRDefault="00FE74A9" w:rsidP="00614CE6">
      <w:r>
        <w:t xml:space="preserve">                                                                                                     Приложение 1.</w:t>
      </w:r>
    </w:p>
    <w:p w:rsidR="007E0D10" w:rsidRDefault="007E0D10" w:rsidP="00614CE6"/>
    <w:p w:rsidR="007E0D10" w:rsidRDefault="007E0D10" w:rsidP="00614CE6"/>
    <w:p w:rsidR="00614CE6" w:rsidRDefault="00614CE6" w:rsidP="00614C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3E2E" w:rsidRDefault="003B3E2E" w:rsidP="00143C24"/>
    <w:p w:rsidR="003B3E2E" w:rsidRDefault="003B3E2E" w:rsidP="003B3E2E"/>
    <w:p w:rsidR="00FE74A9" w:rsidRDefault="00FE74A9" w:rsidP="003B3E2E">
      <w:pPr>
        <w:tabs>
          <w:tab w:val="left" w:pos="3996"/>
        </w:tabs>
        <w:jc w:val="center"/>
        <w:rPr>
          <w:rFonts w:cs="Times New Roman"/>
          <w:b/>
          <w:sz w:val="28"/>
          <w:szCs w:val="28"/>
          <w:u w:val="single"/>
        </w:rPr>
      </w:pPr>
    </w:p>
    <w:p w:rsidR="003B3E2E" w:rsidRDefault="003B3E2E" w:rsidP="003B3E2E">
      <w:pPr>
        <w:tabs>
          <w:tab w:val="left" w:pos="3996"/>
        </w:tabs>
        <w:jc w:val="center"/>
        <w:rPr>
          <w:rFonts w:cs="Times New Roman"/>
          <w:b/>
          <w:sz w:val="28"/>
          <w:szCs w:val="28"/>
          <w:u w:val="single"/>
        </w:rPr>
      </w:pPr>
      <w:r w:rsidRPr="003B3E2E">
        <w:rPr>
          <w:rFonts w:cs="Times New Roman"/>
          <w:b/>
          <w:sz w:val="28"/>
          <w:szCs w:val="28"/>
          <w:u w:val="single"/>
        </w:rPr>
        <w:t xml:space="preserve">График  и режим работы и отдыха обучающихся </w:t>
      </w:r>
    </w:p>
    <w:p w:rsidR="003B3E2E" w:rsidRDefault="003B3E2E" w:rsidP="003B3E2E">
      <w:pPr>
        <w:tabs>
          <w:tab w:val="left" w:pos="3996"/>
        </w:tabs>
        <w:jc w:val="center"/>
        <w:rPr>
          <w:b/>
          <w:u w:val="single"/>
        </w:rPr>
      </w:pPr>
      <w:r w:rsidRPr="003B3E2E">
        <w:rPr>
          <w:rFonts w:cs="Times New Roman"/>
          <w:b/>
          <w:sz w:val="28"/>
          <w:szCs w:val="28"/>
          <w:u w:val="single"/>
        </w:rPr>
        <w:t>во время проведения летних трудовых смен</w:t>
      </w:r>
    </w:p>
    <w:p w:rsidR="003B3E2E" w:rsidRDefault="003B3E2E" w:rsidP="003B3E2E"/>
    <w:p w:rsidR="007F3E1A" w:rsidRPr="00E675E1" w:rsidRDefault="00E675E1" w:rsidP="00E67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B3E2E" w:rsidRPr="00E675E1">
        <w:rPr>
          <w:b/>
          <w:sz w:val="28"/>
          <w:szCs w:val="28"/>
        </w:rPr>
        <w:t xml:space="preserve">роки работы летних трудовых </w:t>
      </w:r>
      <w:r w:rsidR="00412D26" w:rsidRPr="00E675E1">
        <w:rPr>
          <w:b/>
          <w:sz w:val="28"/>
          <w:szCs w:val="28"/>
        </w:rPr>
        <w:t>смен:</w:t>
      </w:r>
    </w:p>
    <w:p w:rsidR="00412D26" w:rsidRPr="00E675E1" w:rsidRDefault="00412D26" w:rsidP="003B3E2E">
      <w:pPr>
        <w:rPr>
          <w:sz w:val="28"/>
          <w:szCs w:val="28"/>
        </w:rPr>
      </w:pPr>
      <w:r w:rsidRPr="00E675E1">
        <w:rPr>
          <w:sz w:val="28"/>
          <w:szCs w:val="28"/>
        </w:rPr>
        <w:t>1 смена – с 01.07.2019 года по 12.07.2019 года – руководитель: Запорожская Т.М.</w:t>
      </w:r>
    </w:p>
    <w:p w:rsidR="00412D26" w:rsidRPr="00E675E1" w:rsidRDefault="00412D26" w:rsidP="003B3E2E">
      <w:pPr>
        <w:rPr>
          <w:sz w:val="28"/>
          <w:szCs w:val="28"/>
        </w:rPr>
      </w:pPr>
      <w:r w:rsidRPr="00E675E1">
        <w:rPr>
          <w:sz w:val="28"/>
          <w:szCs w:val="28"/>
        </w:rPr>
        <w:t>2 смена – с 15.07.2019 года по 26.07.2019 года – руководитель: Шабанова Е.П.</w:t>
      </w:r>
    </w:p>
    <w:p w:rsidR="00412D26" w:rsidRPr="00E675E1" w:rsidRDefault="00412D26" w:rsidP="003B3E2E">
      <w:pPr>
        <w:rPr>
          <w:sz w:val="28"/>
          <w:szCs w:val="28"/>
        </w:rPr>
      </w:pPr>
      <w:r w:rsidRPr="00E675E1">
        <w:rPr>
          <w:sz w:val="28"/>
          <w:szCs w:val="28"/>
        </w:rPr>
        <w:t>3 смена – с 01.08.2019 года по 15.08.2019 года – руководитель: Аносова Т.В.</w:t>
      </w:r>
    </w:p>
    <w:p w:rsidR="00E675E1" w:rsidRDefault="00E675E1" w:rsidP="00E675E1">
      <w:pPr>
        <w:jc w:val="center"/>
        <w:rPr>
          <w:b/>
          <w:sz w:val="28"/>
          <w:szCs w:val="28"/>
        </w:rPr>
      </w:pPr>
    </w:p>
    <w:p w:rsidR="00412D26" w:rsidRPr="00E675E1" w:rsidRDefault="00412D26" w:rsidP="00E675E1">
      <w:pPr>
        <w:jc w:val="center"/>
        <w:rPr>
          <w:b/>
          <w:sz w:val="28"/>
          <w:szCs w:val="28"/>
        </w:rPr>
      </w:pPr>
      <w:r w:rsidRPr="00E675E1">
        <w:rPr>
          <w:b/>
          <w:sz w:val="28"/>
          <w:szCs w:val="28"/>
        </w:rPr>
        <w:t>Режим работы:</w:t>
      </w:r>
    </w:p>
    <w:tbl>
      <w:tblPr>
        <w:tblStyle w:val="a5"/>
        <w:tblW w:w="0" w:type="auto"/>
        <w:tblLook w:val="04A0"/>
      </w:tblPr>
      <w:tblGrid>
        <w:gridCol w:w="2056"/>
        <w:gridCol w:w="2056"/>
        <w:gridCol w:w="3651"/>
        <w:gridCol w:w="2126"/>
      </w:tblGrid>
      <w:tr w:rsidR="00412D26" w:rsidTr="00E675E1">
        <w:tc>
          <w:tcPr>
            <w:tcW w:w="2056" w:type="dxa"/>
          </w:tcPr>
          <w:p w:rsidR="00412D26" w:rsidRDefault="00412D26" w:rsidP="00412D26">
            <w:r>
              <w:t>Дни недели</w:t>
            </w:r>
          </w:p>
        </w:tc>
        <w:tc>
          <w:tcPr>
            <w:tcW w:w="2056" w:type="dxa"/>
          </w:tcPr>
          <w:p w:rsidR="00412D26" w:rsidRDefault="00412D26" w:rsidP="00412D26">
            <w:r>
              <w:t>Время</w:t>
            </w:r>
          </w:p>
        </w:tc>
        <w:tc>
          <w:tcPr>
            <w:tcW w:w="3651" w:type="dxa"/>
          </w:tcPr>
          <w:p w:rsidR="00412D26" w:rsidRDefault="00412D26" w:rsidP="00412D26">
            <w:r>
              <w:t>Виды деятельности</w:t>
            </w:r>
          </w:p>
        </w:tc>
        <w:tc>
          <w:tcPr>
            <w:tcW w:w="2126" w:type="dxa"/>
          </w:tcPr>
          <w:p w:rsidR="00412D26" w:rsidRDefault="00412D26" w:rsidP="00412D26">
            <w:r>
              <w:t xml:space="preserve">Ответственный </w:t>
            </w:r>
          </w:p>
        </w:tc>
      </w:tr>
      <w:tr w:rsidR="00412D26" w:rsidTr="00E675E1">
        <w:tc>
          <w:tcPr>
            <w:tcW w:w="2056" w:type="dxa"/>
          </w:tcPr>
          <w:p w:rsidR="00412D26" w:rsidRDefault="00412D26" w:rsidP="00412D26">
            <w:r>
              <w:t>Понедельник – четверг</w:t>
            </w:r>
          </w:p>
        </w:tc>
        <w:tc>
          <w:tcPr>
            <w:tcW w:w="2056" w:type="dxa"/>
          </w:tcPr>
          <w:p w:rsidR="00412D26" w:rsidRDefault="00412D26" w:rsidP="00412D2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- 10</w:t>
            </w:r>
            <w:r>
              <w:rPr>
                <w:vertAlign w:val="superscript"/>
              </w:rPr>
              <w:t>0</w:t>
            </w:r>
          </w:p>
          <w:p w:rsidR="00412D26" w:rsidRDefault="00412D26" w:rsidP="00412D2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10</w:t>
            </w:r>
            <w:r>
              <w:rPr>
                <w:vertAlign w:val="superscript"/>
              </w:rPr>
              <w:t>30</w:t>
            </w:r>
          </w:p>
          <w:p w:rsidR="00412D26" w:rsidRPr="00E675E1" w:rsidRDefault="00E675E1" w:rsidP="00412D2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 xml:space="preserve"> - 12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51" w:type="dxa"/>
          </w:tcPr>
          <w:p w:rsidR="00412D26" w:rsidRDefault="00E675E1" w:rsidP="00412D26">
            <w:r>
              <w:t>Выполнение трудовых функций</w:t>
            </w:r>
          </w:p>
          <w:p w:rsidR="00E675E1" w:rsidRDefault="00E675E1" w:rsidP="00412D26">
            <w:r>
              <w:t>Отдых</w:t>
            </w:r>
          </w:p>
          <w:p w:rsidR="00E675E1" w:rsidRDefault="00E675E1" w:rsidP="00412D26">
            <w:r>
              <w:t>Выполнение трудовых функций</w:t>
            </w:r>
          </w:p>
        </w:tc>
        <w:tc>
          <w:tcPr>
            <w:tcW w:w="2126" w:type="dxa"/>
          </w:tcPr>
          <w:p w:rsidR="00412D26" w:rsidRDefault="00412D26" w:rsidP="00412D26">
            <w:r>
              <w:t>Руководитель смены</w:t>
            </w:r>
          </w:p>
        </w:tc>
      </w:tr>
      <w:tr w:rsidR="00412D26" w:rsidTr="00E675E1">
        <w:tc>
          <w:tcPr>
            <w:tcW w:w="2056" w:type="dxa"/>
          </w:tcPr>
          <w:p w:rsidR="00412D26" w:rsidRDefault="00E675E1" w:rsidP="00412D26">
            <w:r>
              <w:t>Пятница</w:t>
            </w:r>
          </w:p>
        </w:tc>
        <w:tc>
          <w:tcPr>
            <w:tcW w:w="2056" w:type="dxa"/>
          </w:tcPr>
          <w:p w:rsidR="00412D26" w:rsidRPr="00E675E1" w:rsidRDefault="00E675E1" w:rsidP="00412D2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51" w:type="dxa"/>
          </w:tcPr>
          <w:p w:rsidR="00412D26" w:rsidRPr="00E675E1" w:rsidRDefault="00E675E1" w:rsidP="00E675E1">
            <w:pPr>
              <w:pStyle w:val="a7"/>
              <w:spacing w:line="276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E675E1">
              <w:rPr>
                <w:rFonts w:cs="Times New Roman"/>
                <w:szCs w:val="24"/>
                <w:lang w:eastAsia="ru-RU"/>
              </w:rPr>
              <w:t>проведение профилактических, культурно-массовых, спортивных, экскурсионных мероприятий.</w:t>
            </w:r>
          </w:p>
        </w:tc>
        <w:tc>
          <w:tcPr>
            <w:tcW w:w="2126" w:type="dxa"/>
          </w:tcPr>
          <w:p w:rsidR="00412D26" w:rsidRDefault="00E675E1" w:rsidP="00412D26">
            <w:r>
              <w:t>Руководитель смены</w:t>
            </w:r>
          </w:p>
        </w:tc>
      </w:tr>
      <w:tr w:rsidR="00E675E1" w:rsidTr="003E329B">
        <w:tc>
          <w:tcPr>
            <w:tcW w:w="2056" w:type="dxa"/>
          </w:tcPr>
          <w:p w:rsidR="00E675E1" w:rsidRDefault="00E675E1" w:rsidP="00412D26">
            <w:r>
              <w:t>Суббота – воскресенье</w:t>
            </w:r>
          </w:p>
        </w:tc>
        <w:tc>
          <w:tcPr>
            <w:tcW w:w="7833" w:type="dxa"/>
            <w:gridSpan w:val="3"/>
          </w:tcPr>
          <w:p w:rsidR="00E675E1" w:rsidRDefault="00E675E1" w:rsidP="00412D26">
            <w:r>
              <w:t>выходные</w:t>
            </w:r>
          </w:p>
        </w:tc>
      </w:tr>
    </w:tbl>
    <w:p w:rsidR="00412D26" w:rsidRPr="00412D26" w:rsidRDefault="00412D26" w:rsidP="00412D26"/>
    <w:sectPr w:rsidR="00412D26" w:rsidRPr="00412D26" w:rsidSect="003B3E2E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D6C"/>
    <w:multiLevelType w:val="hybridMultilevel"/>
    <w:tmpl w:val="EA461194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5C6B"/>
    <w:multiLevelType w:val="multilevel"/>
    <w:tmpl w:val="7D42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C2793"/>
    <w:multiLevelType w:val="multilevel"/>
    <w:tmpl w:val="CE5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33C7F"/>
    <w:multiLevelType w:val="multilevel"/>
    <w:tmpl w:val="4036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E332D"/>
    <w:multiLevelType w:val="multilevel"/>
    <w:tmpl w:val="2128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A713B"/>
    <w:multiLevelType w:val="hybridMultilevel"/>
    <w:tmpl w:val="6EBC8794"/>
    <w:lvl w:ilvl="0" w:tplc="F266B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72B32BA"/>
    <w:multiLevelType w:val="multilevel"/>
    <w:tmpl w:val="974A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240C3"/>
    <w:multiLevelType w:val="multilevel"/>
    <w:tmpl w:val="910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2B"/>
    <w:rsid w:val="00086BE6"/>
    <w:rsid w:val="00143C24"/>
    <w:rsid w:val="001A5F0B"/>
    <w:rsid w:val="001D297D"/>
    <w:rsid w:val="003B3E2E"/>
    <w:rsid w:val="003D4566"/>
    <w:rsid w:val="00412D26"/>
    <w:rsid w:val="00461A2B"/>
    <w:rsid w:val="00614CE6"/>
    <w:rsid w:val="00752ED5"/>
    <w:rsid w:val="007E0D10"/>
    <w:rsid w:val="007F3E1A"/>
    <w:rsid w:val="008C7DC0"/>
    <w:rsid w:val="008E6A90"/>
    <w:rsid w:val="009C16BC"/>
    <w:rsid w:val="009C7F2D"/>
    <w:rsid w:val="009F36D5"/>
    <w:rsid w:val="00AA4C80"/>
    <w:rsid w:val="00AD2C42"/>
    <w:rsid w:val="00BF1104"/>
    <w:rsid w:val="00D40C28"/>
    <w:rsid w:val="00E17228"/>
    <w:rsid w:val="00E25991"/>
    <w:rsid w:val="00E675E1"/>
    <w:rsid w:val="00F136A4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1A"/>
  </w:style>
  <w:style w:type="paragraph" w:styleId="3">
    <w:name w:val="heading 3"/>
    <w:basedOn w:val="a"/>
    <w:link w:val="30"/>
    <w:uiPriority w:val="9"/>
    <w:qFormat/>
    <w:rsid w:val="00461A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A2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1A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A2B"/>
    <w:rPr>
      <w:color w:val="0000FF"/>
      <w:u w:val="single"/>
    </w:rPr>
  </w:style>
  <w:style w:type="paragraph" w:customStyle="1" w:styleId="toleft">
    <w:name w:val="toleft"/>
    <w:basedOn w:val="a"/>
    <w:rsid w:val="00461A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F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0C28"/>
    <w:pPr>
      <w:ind w:left="720"/>
      <w:contextualSpacing/>
    </w:pPr>
  </w:style>
  <w:style w:type="paragraph" w:styleId="a7">
    <w:name w:val="No Spacing"/>
    <w:uiPriority w:val="1"/>
    <w:qFormat/>
    <w:rsid w:val="00E25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1A"/>
  </w:style>
  <w:style w:type="paragraph" w:styleId="3">
    <w:name w:val="heading 3"/>
    <w:basedOn w:val="a"/>
    <w:link w:val="30"/>
    <w:uiPriority w:val="9"/>
    <w:qFormat/>
    <w:rsid w:val="00461A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A2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1A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A2B"/>
    <w:rPr>
      <w:color w:val="0000FF"/>
      <w:u w:val="single"/>
    </w:rPr>
  </w:style>
  <w:style w:type="paragraph" w:customStyle="1" w:styleId="toleft">
    <w:name w:val="toleft"/>
    <w:basedOn w:val="a"/>
    <w:rsid w:val="00461A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F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0C28"/>
    <w:pPr>
      <w:ind w:left="720"/>
      <w:contextualSpacing/>
    </w:pPr>
  </w:style>
  <w:style w:type="paragraph" w:styleId="a7">
    <w:name w:val="No Spacing"/>
    <w:uiPriority w:val="1"/>
    <w:qFormat/>
    <w:rsid w:val="00E25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emont_pomeshenij/" TargetMode="External"/><Relationship Id="rId5" Type="http://schemas.openxmlformats.org/officeDocument/2006/relationships/hyperlink" Target="http://www.garant.ru/products/ipo/prime/doc/71635436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6</cp:revision>
  <cp:lastPrinted>2019-07-01T08:49:00Z</cp:lastPrinted>
  <dcterms:created xsi:type="dcterms:W3CDTF">2019-06-24T04:04:00Z</dcterms:created>
  <dcterms:modified xsi:type="dcterms:W3CDTF">2019-07-01T08:50:00Z</dcterms:modified>
</cp:coreProperties>
</file>