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786"/>
      </w:tblGrid>
      <w:tr w:rsidR="009971BA" w:rsidRPr="00E05447" w:rsidTr="00E05447">
        <w:tc>
          <w:tcPr>
            <w:tcW w:w="5954" w:type="dxa"/>
          </w:tcPr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12 от 28.02.2022 года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студенческого совета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Шиве Ю.В.</w:t>
            </w:r>
          </w:p>
        </w:tc>
        <w:tc>
          <w:tcPr>
            <w:tcW w:w="4786" w:type="dxa"/>
          </w:tcPr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ГАПОУ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«Еланский аграрный колледж»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В.А. Голев</w:t>
            </w:r>
          </w:p>
          <w:p w:rsidR="009971BA" w:rsidRPr="00E05447" w:rsidRDefault="009971BA" w:rsidP="00D865F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 23 от  «01» марта 2022 г.</w:t>
            </w:r>
          </w:p>
          <w:p w:rsidR="009971BA" w:rsidRPr="00E05447" w:rsidRDefault="009971BA" w:rsidP="00D865F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594F" w:rsidRPr="00E05447" w:rsidRDefault="00FC594F" w:rsidP="00D865FC">
      <w:pPr>
        <w:shd w:val="clear" w:color="auto" w:fill="FFFFFF"/>
        <w:spacing w:before="240" w:after="1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FC594F" w:rsidRPr="00E05447" w:rsidRDefault="00FC594F" w:rsidP="00D865FC">
      <w:pPr>
        <w:shd w:val="clear" w:color="auto" w:fill="FFFFFF"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 Р А В И Л А     П Р И Е М А</w:t>
      </w:r>
    </w:p>
    <w:p w:rsidR="00FC594F" w:rsidRPr="00E05447" w:rsidRDefault="00FC594F" w:rsidP="00D865FC">
      <w:pPr>
        <w:shd w:val="clear" w:color="auto" w:fill="FFFFFF"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государственное автономное профессиональное образовательное учреждение «Еланский аграрный колледж»</w:t>
      </w:r>
      <w:r w:rsidR="00A466D5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66D5"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71BA"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</w:t>
      </w:r>
      <w:r w:rsidR="00991083"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71BA"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07F1F"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D865FC" w:rsidRPr="00E05447" w:rsidRDefault="00D865FC" w:rsidP="00D865FC">
      <w:pPr>
        <w:shd w:val="clear" w:color="auto" w:fill="FFFFFF"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30.05.2022 года)</w:t>
      </w:r>
    </w:p>
    <w:p w:rsidR="000E2D5C" w:rsidRPr="00E05447" w:rsidRDefault="00FC594F" w:rsidP="00D865FC">
      <w:pPr>
        <w:shd w:val="clear" w:color="auto" w:fill="FFFFFF"/>
        <w:spacing w:after="28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ab/>
        <w:t xml:space="preserve">Настоящие Правила разработаны в соответствии с  Федеральным законом « Об образовании в Российской Федерации» от 29 декабря 2012 года №273-ФЗ,  </w:t>
      </w:r>
      <w:r w:rsidR="000E2D5C" w:rsidRPr="00E05447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 w:rsidR="000E2D5C" w:rsidRPr="00E054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E2D5C" w:rsidRPr="00E05447">
        <w:rPr>
          <w:rFonts w:ascii="Times New Roman" w:hAnsi="Times New Roman" w:cs="Times New Roman"/>
          <w:sz w:val="24"/>
          <w:szCs w:val="24"/>
          <w:shd w:val="clear" w:color="auto" w:fill="FFFFFF"/>
        </w:rPr>
        <w:t>(зарегистрированном  в Минюсте РФ 6 ноября 2020 г., вступившем в силу с 01.01.2021 года)</w:t>
      </w:r>
      <w:r w:rsidR="00D865FC" w:rsidRPr="00E054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65FC" w:rsidRPr="00E05447">
        <w:rPr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письма Минпросвещения России № АБ-1462/05 от 30.05.2022 года о направлении Методических рекомендаций по</w:t>
      </w:r>
      <w:r w:rsidR="00D865FC" w:rsidRPr="00E0544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вопросам</w:t>
      </w:r>
      <w:r w:rsidR="00D865FC" w:rsidRPr="00E0544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организации</w:t>
      </w:r>
      <w:r w:rsidR="00D865FC" w:rsidRPr="00E0544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и</w:t>
      </w:r>
      <w:r w:rsidR="00D865FC" w:rsidRPr="00E0544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осуществления</w:t>
      </w:r>
      <w:r w:rsidR="00D865FC" w:rsidRPr="00E0544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приема</w:t>
      </w:r>
      <w:r w:rsidR="00D865FC" w:rsidRPr="00E0544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 xml:space="preserve">в образовательные    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 xml:space="preserve">организации    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Российской      Федерации      для      обучения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по образовательным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программам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среднего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образования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иностранных граждан, прибывших с территории Донецкой Народной Республики,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Луганской</w:t>
      </w:r>
      <w:r w:rsidR="00D865FC" w:rsidRPr="00E054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Народной Республики и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Украины, Методические</w:t>
      </w:r>
      <w:r w:rsidR="00D865FC" w:rsidRPr="00E054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рекомендации</w:t>
      </w:r>
      <w:r w:rsidR="00D865FC" w:rsidRPr="00E054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по</w:t>
      </w:r>
      <w:r w:rsidR="00D865FC" w:rsidRPr="00E054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вопросам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организации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и</w:t>
      </w:r>
      <w:r w:rsidR="00D865FC" w:rsidRPr="00E054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осуществления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приема</w:t>
      </w:r>
      <w:r w:rsidR="00D865FC" w:rsidRPr="00E0544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в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образовательные</w:t>
      </w:r>
      <w:r w:rsidR="00D865FC" w:rsidRPr="00E054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организации</w:t>
      </w:r>
      <w:r w:rsidR="00D865FC" w:rsidRPr="00E054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Российской</w:t>
      </w:r>
      <w:r w:rsidR="00D865FC" w:rsidRPr="00E054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Федерации</w:t>
      </w:r>
      <w:r w:rsidR="00D865FC" w:rsidRPr="00E054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для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обучения по образовательным программам среднего профессионального образования</w:t>
      </w:r>
      <w:r w:rsidR="00D865FC" w:rsidRPr="00E054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иностранных</w:t>
      </w:r>
      <w:r w:rsidR="00D865FC" w:rsidRPr="00E054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граждан,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прибывших</w:t>
      </w:r>
      <w:r w:rsidR="00D865FC" w:rsidRPr="00E054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с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территорий</w:t>
      </w:r>
      <w:r w:rsidR="00D865FC" w:rsidRPr="00E054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Донецкой</w:t>
      </w:r>
      <w:r w:rsidR="00D865FC" w:rsidRPr="00E054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Народной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Республики, Луганской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Народной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Республики</w:t>
      </w:r>
      <w:r w:rsidR="00D865FC" w:rsidRPr="00E054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и</w:t>
      </w:r>
      <w:r w:rsidR="00D865FC" w:rsidRPr="00E054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65FC" w:rsidRPr="00E05447">
        <w:rPr>
          <w:rFonts w:ascii="Times New Roman" w:hAnsi="Times New Roman" w:cs="Times New Roman"/>
          <w:sz w:val="24"/>
          <w:szCs w:val="24"/>
        </w:rPr>
        <w:t>Украины</w:t>
      </w:r>
      <w:r w:rsidR="00D865FC" w:rsidRPr="00E054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594F" w:rsidRPr="00E05447" w:rsidRDefault="00FC594F" w:rsidP="00D865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05447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C594F" w:rsidRPr="00E05447" w:rsidRDefault="00FC594F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регламентируют прием граждан Российской Федерации, иностранных граждан, лиц без гражданства, в том числе соотечественни</w:t>
      </w:r>
      <w:r w:rsidR="00177238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проживающих за рубежом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(далее соответственно - граждане, лица, поступающие)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«Еланский аграрный колледж» (далее – колледж)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образовательную деятельность по образовательным программам среднего профессионального образования 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образовательным программам среднего профессионального образования:</w:t>
      </w:r>
    </w:p>
    <w:p w:rsidR="00177238" w:rsidRPr="00E05447" w:rsidRDefault="00177238" w:rsidP="00D865FC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19.02.07 Технология молока и молочных </w:t>
      </w:r>
      <w:r w:rsidR="0040145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бюджетной основе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чел.</w:t>
      </w:r>
      <w:r w:rsidR="0040145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FC594F" w:rsidRPr="00E05447" w:rsidRDefault="00177238" w:rsidP="00D865FC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35.02.06 Технология производства и переработки сельскохозяйственной продукции</w:t>
      </w:r>
      <w:r w:rsidR="0040145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бюджетной основе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 чел.</w:t>
      </w:r>
      <w:r w:rsidR="0040145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45B" w:rsidRPr="00E05447" w:rsidRDefault="00177238" w:rsidP="00D865FC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35.01.14 Мастер по техническому обслуживанию и ремонту машинно-тракторного парка</w:t>
      </w:r>
      <w:r w:rsidR="0040145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бюджетной основе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чел.</w:t>
      </w:r>
      <w:r w:rsidR="0040145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C0C" w:rsidRPr="00E05447" w:rsidRDefault="007C5C0C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бюджета субъекта Российской Федерации – Волгоградской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0E2D5C" w:rsidRPr="00E05447" w:rsidRDefault="000E2D5C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7C5C0C" w:rsidRPr="00E05447" w:rsidRDefault="00FC594F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6930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096930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608F7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 Прием в образовательные организации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 г. № 273-ФЗ "Об образовании в Российской Федерации"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 (далее - Федеральный закон "Об образовании в Российской Федерации").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. Прием на обучение по образовательным программам за счет бюджетных ассигнований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бюджета Волгоградской 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является общедоступным, если иное не предусмотрено частью 4 статьи 68 Федерального закона "Об образовании в Российской Федерации"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0C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C5C0C" w:rsidRPr="00E05447">
        <w:rPr>
          <w:rFonts w:ascii="Times New Roman" w:eastAsia="Times New Roman" w:hAnsi="Times New Roman" w:cs="Times New Roman"/>
          <w:sz w:val="24"/>
          <w:szCs w:val="24"/>
        </w:rPr>
        <w:t>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FC594F" w:rsidRPr="00E05447" w:rsidRDefault="00FC594F" w:rsidP="00D865FC">
      <w:pPr>
        <w:shd w:val="clear" w:color="auto" w:fill="FFFFFF"/>
        <w:spacing w:after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4F" w:rsidRPr="00E05447" w:rsidRDefault="00FC594F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ПРИЕМА ГРАЖДАН В </w:t>
      </w:r>
      <w:r w:rsidR="0018570A" w:rsidRPr="00E05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ГАПОУ «Еланский аграрный колледж»</w:t>
      </w:r>
    </w:p>
    <w:p w:rsidR="007B4E3B" w:rsidRPr="00E05447" w:rsidRDefault="007B4E3B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7. Организация приема на обучение по образовательным программам осуществляется приемной комиссией Колледжа  (далее - приемная комиссия).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Председателем приемной комиссии является директор Колледжа.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8.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9.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10. Вступительные испытания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не предусмотрены ввиду отсутствия таковых.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11. При приеме в Колледж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96930" w:rsidRPr="00E05447" w:rsidRDefault="00096930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12.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A7DBD" w:rsidRPr="00E05447" w:rsidRDefault="007A7DBD" w:rsidP="00D86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D2" w:rsidRPr="00E05447" w:rsidRDefault="00AF32D2" w:rsidP="00D865FC">
      <w:pPr>
        <w:shd w:val="clear" w:color="auto" w:fill="FFFFFF"/>
        <w:spacing w:after="28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информирования поступающих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13. Колледж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14 Колледж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15. В целях информирования о приеме на обучение Колледж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16. 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544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.1. Не позднее 1 марта: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правила приема в образовательную организацию;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перечень вступительных испытаний (не предусмотрено);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AF32D2" w:rsidRPr="00E05447" w:rsidRDefault="00AF32D2" w:rsidP="00D865FC">
      <w:pPr>
        <w:pStyle w:val="a6"/>
        <w:numPr>
          <w:ilvl w:val="0"/>
          <w:numId w:val="3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лабораторных и функциональных исследований, перечня общих и дополнительных медицинских противопоказаний</w:t>
      </w:r>
      <w:r w:rsidRPr="00E0544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544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.2. Не позднее 1 июня:</w:t>
      </w:r>
    </w:p>
    <w:p w:rsidR="00AF32D2" w:rsidRPr="00E05447" w:rsidRDefault="00AF32D2" w:rsidP="00D865FC">
      <w:pPr>
        <w:pStyle w:val="a6"/>
        <w:numPr>
          <w:ilvl w:val="0"/>
          <w:numId w:val="4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AF32D2" w:rsidRPr="00E05447" w:rsidRDefault="00AF32D2" w:rsidP="00D865FC">
      <w:pPr>
        <w:pStyle w:val="a6"/>
        <w:numPr>
          <w:ilvl w:val="0"/>
          <w:numId w:val="4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количество мест, финансируемых за счет бюджетных ассигнований бюджета Волгоградской области по каждой специальности (профессии), в том числе по различным формам получения образования;</w:t>
      </w:r>
    </w:p>
    <w:p w:rsidR="00AF32D2" w:rsidRPr="00E05447" w:rsidRDefault="00AF32D2" w:rsidP="00D865FC">
      <w:pPr>
        <w:pStyle w:val="a6"/>
        <w:numPr>
          <w:ilvl w:val="0"/>
          <w:numId w:val="4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AF32D2" w:rsidRPr="00E05447" w:rsidRDefault="00AF32D2" w:rsidP="00D865FC">
      <w:pPr>
        <w:pStyle w:val="a6"/>
        <w:numPr>
          <w:ilvl w:val="0"/>
          <w:numId w:val="5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AF32D2" w:rsidRPr="00E05447" w:rsidRDefault="00AF32D2" w:rsidP="00D865FC">
      <w:pPr>
        <w:pStyle w:val="a6"/>
        <w:numPr>
          <w:ilvl w:val="0"/>
          <w:numId w:val="5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AF32D2" w:rsidRPr="00E05447" w:rsidRDefault="000E0C78" w:rsidP="00D865FC">
      <w:pPr>
        <w:pStyle w:val="a6"/>
        <w:shd w:val="clear" w:color="auto" w:fill="FFFFFF"/>
        <w:tabs>
          <w:tab w:val="left" w:pos="7945"/>
        </w:tabs>
        <w:spacing w:after="288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32D2" w:rsidRPr="00E05447">
        <w:rPr>
          <w:rFonts w:ascii="Times New Roman" w:eastAsia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  <w:r w:rsidR="00AF32D2" w:rsidRPr="00E054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32D2" w:rsidRPr="00E05447" w:rsidRDefault="00AF32D2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17. В период приема документов приемная комиссия ежедневно размещает на официальном сайте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AF32D2" w:rsidRPr="00E05447" w:rsidRDefault="00AF32D2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для ответов на обращения, связанные с приемом в образовательную организацию.</w:t>
      </w:r>
    </w:p>
    <w:p w:rsidR="007A7DBD" w:rsidRPr="00E05447" w:rsidRDefault="007A7DBD" w:rsidP="00D86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4F" w:rsidRPr="00E05447" w:rsidRDefault="00FC594F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 ДОКУМЕНТОВ ОТ ПОСТУПАЮЩИХ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. Прием в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Колледж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проводится на первый курс по личному заявлению граждан.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Прием документов начинается не позднее 20 июня.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прием документов продлевается до 25 ноября текущего года.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заявлений в 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 на иные формы получения образования (очно-заочная, заочная) устанавливаются правилами приема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 xml:space="preserve"> (не предусмотрены иные формы)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. При подаче заявления (на русском языке) о приеме в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 поступающий предъявляет следующие документы: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.1. Граждане Российской Федерации:</w:t>
      </w:r>
    </w:p>
    <w:p w:rsidR="000E0C78" w:rsidRPr="00E05447" w:rsidRDefault="000E0C78" w:rsidP="00D865FC">
      <w:pPr>
        <w:pStyle w:val="a6"/>
        <w:numPr>
          <w:ilvl w:val="0"/>
          <w:numId w:val="6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:rsidR="000E0C78" w:rsidRPr="00E05447" w:rsidRDefault="000E0C78" w:rsidP="00D865FC">
      <w:pPr>
        <w:pStyle w:val="a6"/>
        <w:numPr>
          <w:ilvl w:val="0"/>
          <w:numId w:val="6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</w:p>
    <w:p w:rsidR="000E0C78" w:rsidRPr="00E05447" w:rsidRDefault="000E0C78" w:rsidP="00D865FC">
      <w:pPr>
        <w:pStyle w:val="a6"/>
        <w:numPr>
          <w:ilvl w:val="0"/>
          <w:numId w:val="6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4 фотографии;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.2. Иностранные граждане, лица без гражданства, в том числе соотечественники, проживающие за рубежом:</w:t>
      </w:r>
    </w:p>
    <w:p w:rsidR="000E0C78" w:rsidRPr="00E05447" w:rsidRDefault="000E0C78" w:rsidP="00D865FC">
      <w:pPr>
        <w:pStyle w:val="a6"/>
        <w:numPr>
          <w:ilvl w:val="0"/>
          <w:numId w:val="7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0E0C78" w:rsidRPr="00E05447" w:rsidRDefault="000E0C78" w:rsidP="00D865FC">
      <w:pPr>
        <w:pStyle w:val="a6"/>
        <w:numPr>
          <w:ilvl w:val="0"/>
          <w:numId w:val="7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7 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(в случае, установленном Федеральным законом "Об образовании в Российской Федерации", - также свидетельство о признании иностранного образования); заверенный в порядке, установленном статьей 81 Основ законодательства Российской Федерации о нотариате от 11 февраля 1993 г. № 4462-1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E0C78" w:rsidRPr="00E05447" w:rsidRDefault="000E0C78" w:rsidP="00D865FC">
      <w:pPr>
        <w:pStyle w:val="a6"/>
        <w:numPr>
          <w:ilvl w:val="0"/>
          <w:numId w:val="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C78" w:rsidRPr="00E05447" w:rsidRDefault="000E0C78" w:rsidP="00D865FC">
      <w:pPr>
        <w:pStyle w:val="a6"/>
        <w:numPr>
          <w:ilvl w:val="0"/>
          <w:numId w:val="8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4 фотографии.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.4. Поступающие помимо документов, указанных в пунктах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 xml:space="preserve">.1-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.5. При личном представлении оригиналов документов поступающим допускается заверение их копий образовательной организацией.</w:t>
      </w:r>
    </w:p>
    <w:p w:rsidR="000E0C78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. В заявлении поступающим указываются следующие обязательные сведения:</w:t>
      </w:r>
    </w:p>
    <w:p w:rsidR="000E0C78" w:rsidRPr="00E05447" w:rsidRDefault="000E0C78" w:rsidP="00D865FC">
      <w:pPr>
        <w:pStyle w:val="a6"/>
        <w:numPr>
          <w:ilvl w:val="0"/>
          <w:numId w:val="9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0E0C78" w:rsidRPr="00E05447" w:rsidRDefault="000E0C78" w:rsidP="00D865FC">
      <w:pPr>
        <w:pStyle w:val="a6"/>
        <w:numPr>
          <w:ilvl w:val="0"/>
          <w:numId w:val="9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0E0C78" w:rsidRPr="00E05447" w:rsidRDefault="000E0C78" w:rsidP="00D865FC">
      <w:pPr>
        <w:pStyle w:val="a6"/>
        <w:numPr>
          <w:ilvl w:val="0"/>
          <w:numId w:val="9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0E0C78" w:rsidRPr="00E05447" w:rsidRDefault="000E0C78" w:rsidP="00D865FC">
      <w:pPr>
        <w:pStyle w:val="a6"/>
        <w:numPr>
          <w:ilvl w:val="0"/>
          <w:numId w:val="9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0E0C78" w:rsidRPr="00E05447" w:rsidRDefault="000E0C78" w:rsidP="00D865FC">
      <w:pPr>
        <w:pStyle w:val="a6"/>
        <w:numPr>
          <w:ilvl w:val="0"/>
          <w:numId w:val="9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специальность(и)/профессия(и),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рамках контрольных цифр приема, мест по договорам об оказании платных образовательных услуг);</w:t>
      </w:r>
    </w:p>
    <w:p w:rsidR="000E0C78" w:rsidRPr="00E05447" w:rsidRDefault="000E0C78" w:rsidP="00D865FC">
      <w:pPr>
        <w:pStyle w:val="a6"/>
        <w:numPr>
          <w:ilvl w:val="0"/>
          <w:numId w:val="9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0E0C78" w:rsidRPr="00E05447" w:rsidRDefault="000E0C78" w:rsidP="00D865FC">
      <w:pPr>
        <w:pStyle w:val="a6"/>
        <w:numPr>
          <w:ilvl w:val="0"/>
          <w:numId w:val="10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0E0C78" w:rsidRPr="00E05447" w:rsidRDefault="005972C0" w:rsidP="00D865FC">
      <w:pPr>
        <w:pStyle w:val="a6"/>
        <w:numPr>
          <w:ilvl w:val="0"/>
          <w:numId w:val="10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:rsidR="000E0C78" w:rsidRPr="00E05447" w:rsidRDefault="000E0C78" w:rsidP="00D865FC">
      <w:pPr>
        <w:pStyle w:val="a6"/>
        <w:numPr>
          <w:ilvl w:val="0"/>
          <w:numId w:val="10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E0C78" w:rsidRPr="00E05447" w:rsidRDefault="000E0C78" w:rsidP="00D865FC">
      <w:pPr>
        <w:pStyle w:val="a6"/>
        <w:numPr>
          <w:ilvl w:val="0"/>
          <w:numId w:val="10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0E0C78" w:rsidRPr="00E05447" w:rsidRDefault="000E0C7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поступающему.</w:t>
      </w:r>
    </w:p>
    <w:p w:rsidR="00573AFC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.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 w:rsidR="000E0C78" w:rsidRPr="00E0544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контракта по соответствующей должности или специальности, утвержденный постановлением Правительства Российской Федерации от 14 августа 2013 г. № 697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="000E0C78" w:rsidRPr="00E05447">
        <w:rPr>
          <w:rFonts w:ascii="Times New Roman" w:eastAsia="Times New Roman" w:hAnsi="Times New Roman" w:cs="Times New Roman"/>
          <w:sz w:val="24"/>
          <w:szCs w:val="24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</w:t>
      </w:r>
      <w:r w:rsidR="00616500" w:rsidRPr="00E05447">
        <w:rPr>
          <w:rFonts w:ascii="Times New Roman" w:eastAsia="Times New Roman" w:hAnsi="Times New Roman" w:cs="Times New Roman"/>
          <w:sz w:val="24"/>
          <w:szCs w:val="24"/>
        </w:rPr>
        <w:t xml:space="preserve">, то есть 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медицинского осмотра при поступлен</w:t>
      </w:r>
      <w:r w:rsidR="004966A3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обучение по специальностям: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D137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19.02.07Технология молока и молочных продуктов</w:t>
      </w:r>
      <w:r w:rsidR="004966A3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6A3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35.02.06 Технология производства и переработки сельскохозяйственной продукции– 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5D137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5704B6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5704B6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5704B6" w:rsidRPr="00E05447" w:rsidRDefault="005704B6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5704B6" w:rsidRPr="00E05447" w:rsidRDefault="005704B6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3) 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27 июля 2006 г. № 149-ФЗ "Об информации, информационных технологиях и о защите информации"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7 июля 2003 г. № 126-ФЗ "О связи"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13 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704B6" w:rsidRPr="00E05447" w:rsidRDefault="007B4E3B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704B6" w:rsidRPr="00E05447" w:rsidRDefault="005704B6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20 настоящего Порядка.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. Не допускается взимание платы с поступающих при подаче документов, указанных в пункте 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. Поступающему при личном представлении документов выдается расписка о приеме документов.</w:t>
      </w:r>
    </w:p>
    <w:p w:rsidR="005704B6" w:rsidRPr="00E05447" w:rsidRDefault="007B4E3B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704B6" w:rsidRPr="00E05447">
        <w:rPr>
          <w:rFonts w:ascii="Times New Roman" w:eastAsia="Times New Roman" w:hAnsi="Times New Roman" w:cs="Times New Roman"/>
          <w:sz w:val="24"/>
          <w:szCs w:val="24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FC594F" w:rsidRPr="00E05447" w:rsidRDefault="007B4E3B" w:rsidP="00D86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Arial" w:eastAsia="Times New Roman" w:hAnsi="Arial" w:cs="Arial"/>
          <w:color w:val="333333"/>
          <w:sz w:val="24"/>
          <w:szCs w:val="24"/>
        </w:rPr>
        <w:t>27.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</w:t>
      </w:r>
      <w:r w:rsidR="005D137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обучение по специальности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D137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19.02.07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37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молока и молочных продуктов, входящей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специальностей, при приеме на обучение по которым</w:t>
      </w:r>
      <w:r w:rsidR="005D137B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проходят обязательные предварительные медицинские осмотры (обследования)  в порядке, установленном при заключении трудового договора или служебного контракта по 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соответствующей должности или специальности, утвержденный постановлением Правительства Российской Федерации от 14 августа 2013 г. № 697, поступающие проходят обязательные предварительные медицинские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6D2139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6D2139" w:rsidRPr="00E05447">
        <w:rPr>
          <w:rFonts w:ascii="Times New Roman" w:hAnsi="Times New Roman" w:cs="Times New Roman"/>
          <w:sz w:val="24"/>
          <w:szCs w:val="24"/>
        </w:rPr>
        <w:t>приложению N 1 к приказу Министерства здравоохранения Российской Федерации от 28 января 2021 г. N 29н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</w:t>
      </w:r>
      <w:r w:rsidR="00FC594F"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14F" w:rsidRPr="00E05447" w:rsidRDefault="005D137B" w:rsidP="00D865F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eastAsia="Times New Roman"/>
          <w:sz w:val="24"/>
          <w:szCs w:val="24"/>
          <w:lang w:eastAsia="ru-RU"/>
        </w:rPr>
        <w:tab/>
      </w:r>
      <w:r w:rsidR="009D514F" w:rsidRPr="00E05447"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D514F" w:rsidRPr="00E05447" w:rsidRDefault="009D514F" w:rsidP="00D865F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</w:t>
      </w:r>
    </w:p>
    <w:p w:rsidR="009D514F" w:rsidRPr="00E05447" w:rsidRDefault="009D514F" w:rsidP="00D865F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В случае если у поступающего имеются медицинские противопоказания, установленные приказом Минздравсоцразвития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FC594F" w:rsidRPr="00E05447" w:rsidRDefault="00FC594F" w:rsidP="00D865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22C9" w:rsidRPr="00E05447" w:rsidRDefault="00AF22C9" w:rsidP="00D865FC">
      <w:pPr>
        <w:pStyle w:val="a3"/>
        <w:shd w:val="clear" w:color="auto" w:fill="FFFFFF"/>
        <w:spacing w:before="0" w:beforeAutospacing="0" w:after="169" w:afterAutospacing="0" w:line="276" w:lineRule="auto"/>
        <w:jc w:val="center"/>
      </w:pPr>
      <w:r w:rsidRPr="00E05447">
        <w:rPr>
          <w:rStyle w:val="a4"/>
        </w:rPr>
        <w:t xml:space="preserve">V. </w:t>
      </w:r>
      <w:r w:rsidR="004B4FEC" w:rsidRPr="00E05447">
        <w:rPr>
          <w:rStyle w:val="a4"/>
        </w:rPr>
        <w:t>ВСТУПИТЕЛЬНЫЕ ИСПЫТАНИЯ</w:t>
      </w:r>
    </w:p>
    <w:p w:rsidR="00AF22C9" w:rsidRPr="00E05447" w:rsidRDefault="00752B98" w:rsidP="00D865FC">
      <w:pPr>
        <w:pStyle w:val="a3"/>
        <w:shd w:val="clear" w:color="auto" w:fill="FFFFFF"/>
        <w:spacing w:before="0" w:beforeAutospacing="0" w:after="169" w:afterAutospacing="0" w:line="276" w:lineRule="auto"/>
        <w:jc w:val="both"/>
      </w:pPr>
      <w:r w:rsidRPr="00E05447">
        <w:t xml:space="preserve">28. </w:t>
      </w:r>
      <w:r w:rsidR="00AF22C9" w:rsidRPr="00E05447"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для поступающих в </w:t>
      </w:r>
      <w:r w:rsidR="00F923DA" w:rsidRPr="00E05447">
        <w:t>ГАПОУ «Еланский аграрный колледж»</w:t>
      </w:r>
      <w:r w:rsidR="00BE78D0" w:rsidRPr="00E05447">
        <w:t xml:space="preserve"> </w:t>
      </w:r>
      <w:r w:rsidR="00AF22C9" w:rsidRPr="00E05447">
        <w:t>не проводятся вступительные испытания при приеме на обучение</w:t>
      </w:r>
      <w:r w:rsidR="00BE78D0" w:rsidRPr="00E05447">
        <w:t xml:space="preserve">, в том числе для абитуриентов, имеющих статус детей-инвалидов, инвалидов </w:t>
      </w:r>
      <w:r w:rsidR="00BE78D0" w:rsidRPr="00E05447">
        <w:rPr>
          <w:lang w:val="en-US"/>
        </w:rPr>
        <w:t>I</w:t>
      </w:r>
      <w:r w:rsidR="00BE78D0" w:rsidRPr="00E05447">
        <w:t xml:space="preserve">. </w:t>
      </w:r>
      <w:r w:rsidR="00BE78D0" w:rsidRPr="00E05447">
        <w:rPr>
          <w:lang w:val="en-US"/>
        </w:rPr>
        <w:t>II</w:t>
      </w:r>
      <w:r w:rsidR="00BE78D0" w:rsidRPr="00E05447">
        <w:t xml:space="preserve">. </w:t>
      </w:r>
      <w:r w:rsidR="00BE78D0" w:rsidRPr="00E05447">
        <w:rPr>
          <w:lang w:val="en-US"/>
        </w:rPr>
        <w:t>III</w:t>
      </w:r>
      <w:r w:rsidR="00BE78D0" w:rsidRPr="00E05447">
        <w:t xml:space="preserve"> групп, а также абитуриентов с ОВЗ</w:t>
      </w:r>
      <w:r w:rsidR="00AF22C9" w:rsidRPr="00E05447">
        <w:t>.</w:t>
      </w:r>
    </w:p>
    <w:p w:rsidR="00AF22C9" w:rsidRPr="00E05447" w:rsidRDefault="00AF22C9" w:rsidP="00D865FC">
      <w:pPr>
        <w:pStyle w:val="a3"/>
        <w:shd w:val="clear" w:color="auto" w:fill="FFFFFF"/>
        <w:spacing w:before="0" w:beforeAutospacing="0" w:after="169" w:afterAutospacing="0" w:line="276" w:lineRule="auto"/>
      </w:pPr>
      <w:r w:rsidRPr="00E05447">
        <w:rPr>
          <w:rStyle w:val="a4"/>
        </w:rPr>
        <w:t xml:space="preserve">VI. </w:t>
      </w:r>
      <w:r w:rsidR="00CA265E" w:rsidRPr="00E05447">
        <w:rPr>
          <w:rStyle w:val="a4"/>
        </w:rPr>
        <w:t>ОБЩИЕ ПРАВИЛА ПОДАЧИ И РАССМОТРЕНИЯ АППЕЛЯЦИЙ</w:t>
      </w:r>
    </w:p>
    <w:p w:rsidR="00543F9F" w:rsidRPr="00E05447" w:rsidRDefault="00752B98" w:rsidP="00D865FC">
      <w:pPr>
        <w:pStyle w:val="a3"/>
        <w:shd w:val="clear" w:color="auto" w:fill="FFFFFF"/>
        <w:spacing w:before="0" w:beforeAutospacing="0" w:after="169" w:afterAutospacing="0" w:line="276" w:lineRule="auto"/>
        <w:jc w:val="both"/>
      </w:pPr>
      <w:r w:rsidRPr="00E05447">
        <w:t xml:space="preserve">29. </w:t>
      </w:r>
      <w:r w:rsidR="00AF22C9" w:rsidRPr="00E05447">
        <w:t xml:space="preserve">Так как для поступающих в </w:t>
      </w:r>
      <w:r w:rsidR="00F923DA" w:rsidRPr="00E05447">
        <w:t>ГАПОУ «Еланский аграрный колледж»</w:t>
      </w:r>
      <w:r w:rsidR="00AF22C9" w:rsidRPr="00E05447">
        <w:t>не проводятся вступительные испытания при приеме на обучение, необходимость в создании  апелляционной комиссии отсутствует.</w:t>
      </w:r>
    </w:p>
    <w:p w:rsidR="00FC594F" w:rsidRPr="00E05447" w:rsidRDefault="007B4E3B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447">
        <w:rPr>
          <w:rStyle w:val="a4"/>
          <w:rFonts w:ascii="Times New Roman" w:hAnsi="Times New Roman" w:cs="Times New Roman"/>
          <w:sz w:val="24"/>
          <w:szCs w:val="24"/>
          <w:lang w:val="en-US"/>
        </w:rPr>
        <w:t>VII</w:t>
      </w:r>
      <w:r w:rsidRPr="00E05447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E05447">
        <w:rPr>
          <w:rStyle w:val="a4"/>
          <w:sz w:val="24"/>
          <w:szCs w:val="24"/>
        </w:rPr>
        <w:t xml:space="preserve"> </w:t>
      </w:r>
      <w:r w:rsidR="00FC594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В Г</w:t>
      </w:r>
      <w:r w:rsidR="00543F9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C594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 «</w:t>
      </w:r>
      <w:r w:rsidR="00543F9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Еланский аграрный</w:t>
      </w:r>
      <w:r w:rsidR="00FC594F" w:rsidRPr="00E0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колледж»</w:t>
      </w:r>
    </w:p>
    <w:p w:rsidR="00752B98" w:rsidRPr="00E05447" w:rsidRDefault="00752B98" w:rsidP="00D865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30. Поступающий представляет оригинал документа об образовании и (или) документа об образовании и о квалификации в срок до 15 августа..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31. По истечении сроков представления оригиналов документов об образовании и (или) документов об образовании и о квалификации директором колледжа 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752B98" w:rsidRPr="00E05447" w:rsidRDefault="00752B9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 71.1 Федерального закона "Об образовании в Российской Федерации"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B98" w:rsidRPr="00E05447" w:rsidRDefault="00752B9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Колледжем  самостоятельно.</w:t>
      </w:r>
    </w:p>
    <w:p w:rsidR="00752B98" w:rsidRPr="00E05447" w:rsidRDefault="00752B9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752B98" w:rsidRPr="00E05447" w:rsidRDefault="00752B98" w:rsidP="00D865FC">
      <w:pPr>
        <w:shd w:val="clear" w:color="auto" w:fill="FFFFFF"/>
        <w:spacing w:after="28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32. 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 г. № 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Pr="00E054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666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International”, или международной организацией "Ворлдскиллс Европа (WorldSkills Еurоре)";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 xml:space="preserve"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</w:t>
      </w:r>
      <w:r w:rsidRPr="00E0544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752B98" w:rsidRPr="00E05447" w:rsidRDefault="00752B98" w:rsidP="00D865FC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447">
        <w:rPr>
          <w:rFonts w:ascii="Times New Roman" w:eastAsia="Times New Roman" w:hAnsi="Times New Roman" w:cs="Times New Roman"/>
          <w:sz w:val="24"/>
          <w:szCs w:val="24"/>
        </w:rPr>
        <w:t>33. 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752B98" w:rsidRPr="00E05447" w:rsidRDefault="00752B98" w:rsidP="00D865FC">
      <w:pPr>
        <w:pStyle w:val="a3"/>
        <w:shd w:val="clear" w:color="auto" w:fill="FFFFFF"/>
        <w:spacing w:before="0" w:beforeAutospacing="0" w:after="169" w:afterAutospacing="0" w:line="276" w:lineRule="auto"/>
        <w:jc w:val="center"/>
      </w:pPr>
      <w:r w:rsidRPr="00E05447">
        <w:rPr>
          <w:rStyle w:val="a4"/>
        </w:rPr>
        <w:t>V</w:t>
      </w:r>
      <w:r w:rsidRPr="00E05447">
        <w:rPr>
          <w:rStyle w:val="a4"/>
          <w:lang w:val="en-US"/>
        </w:rPr>
        <w:t>III</w:t>
      </w:r>
      <w:r w:rsidRPr="00E05447">
        <w:rPr>
          <w:rStyle w:val="a4"/>
        </w:rPr>
        <w:t>. ПОРЯДОК ОРГАНИЗАЦИИ ЦЕЛЕВОГО ПРИЕМА</w:t>
      </w:r>
    </w:p>
    <w:p w:rsidR="00752B98" w:rsidRPr="00E05447" w:rsidRDefault="00752B98" w:rsidP="00D865FC">
      <w:pPr>
        <w:pStyle w:val="a3"/>
        <w:shd w:val="clear" w:color="auto" w:fill="FFFFFF"/>
        <w:spacing w:before="0" w:beforeAutospacing="0" w:after="169" w:afterAutospacing="0" w:line="276" w:lineRule="auto"/>
        <w:ind w:firstLine="708"/>
        <w:jc w:val="both"/>
      </w:pPr>
      <w:r w:rsidRPr="00E05447">
        <w:t>ГАПОУ «Еланский аграрный колледж»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</w:t>
      </w:r>
      <w:r w:rsidR="00D865FC" w:rsidRPr="00E05447">
        <w:t xml:space="preserve"> </w:t>
      </w:r>
      <w:r w:rsidRPr="00E05447">
        <w:t>Количество мест для целевого приема на каждую специальность определяется не позднее чем за месяц до начала приема документов и не должно превышать 15% от общего количества бюджетных мест по каждой специальности.</w:t>
      </w:r>
      <w:r w:rsidR="00D865FC" w:rsidRPr="00E05447">
        <w:t xml:space="preserve"> </w:t>
      </w:r>
      <w:r w:rsidRPr="00E05447">
        <w:t>Прием заявлений на целевые места в образовательную организацию на очную форму получения образования осуществляется до 15 августа.           Целевые места, оставшиеся вакантными после проведения зачисления, предоставляются поступающим на общедоступной основе.</w:t>
      </w:r>
    </w:p>
    <w:p w:rsidR="006D2139" w:rsidRPr="00E05447" w:rsidRDefault="006D2139" w:rsidP="00D8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139" w:rsidRPr="00E05447" w:rsidRDefault="00D865FC" w:rsidP="00D865FC">
      <w:pPr>
        <w:pStyle w:val="a3"/>
        <w:shd w:val="clear" w:color="auto" w:fill="FFFFFF"/>
        <w:spacing w:before="0" w:beforeAutospacing="0" w:after="169" w:afterAutospacing="0" w:line="276" w:lineRule="auto"/>
        <w:jc w:val="center"/>
        <w:rPr>
          <w:rStyle w:val="a4"/>
        </w:rPr>
      </w:pPr>
      <w:r w:rsidRPr="00E05447">
        <w:rPr>
          <w:rStyle w:val="a4"/>
          <w:lang w:val="en-US"/>
        </w:rPr>
        <w:t>IX</w:t>
      </w:r>
      <w:r w:rsidRPr="00E05447">
        <w:rPr>
          <w:rStyle w:val="a4"/>
        </w:rPr>
        <w:t>. ПОРЯДОК ОРГАНИЗАЦИИ И ПРИЕМА В ГАПОУ «ЕЛАНСКИЙ АГРАРНЫЙ КОЛЛЕДЖ» ДЛЯ ОБУЧЕНИЯ ПО ОБРАЗОВАТЕЛЬНЫМ ПРОГРАММАМ СПО  ИНОСТРАННЫХ ГРАЖДАН, ПРИБЫВШИХ С ТЕРРИТОРИИ ДОНЕЦКОЙ НАРОДНОЙ РЕСПУБЛИКИ, ЛУГАНСКОЙ НАРОДНОЙ РЕСПУБЛИКИ И УКРАИНЫ.</w:t>
      </w:r>
    </w:p>
    <w:p w:rsidR="00E05447" w:rsidRPr="00E05447" w:rsidRDefault="00E05447" w:rsidP="00D865FC">
      <w:pPr>
        <w:pStyle w:val="a3"/>
        <w:shd w:val="clear" w:color="auto" w:fill="FFFFFF"/>
        <w:spacing w:before="0" w:beforeAutospacing="0" w:after="169" w:afterAutospacing="0" w:line="276" w:lineRule="auto"/>
        <w:jc w:val="center"/>
      </w:pPr>
    </w:p>
    <w:p w:rsidR="00D865FC" w:rsidRPr="00E05447" w:rsidRDefault="00D865FC" w:rsidP="00D865FC">
      <w:pPr>
        <w:pStyle w:val="a8"/>
        <w:spacing w:line="276" w:lineRule="auto"/>
        <w:ind w:left="132" w:right="385" w:firstLine="708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Согласно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положениям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Указа     Президента     Российской     Федерации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 21 февраля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71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«О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Донецкой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Народной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Республики»,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 21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февраля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72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«О признании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Луганской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Народной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Республики»,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-3"/>
          <w:sz w:val="24"/>
          <w:szCs w:val="24"/>
        </w:rPr>
        <w:t xml:space="preserve"> </w:t>
      </w:r>
      <w:r w:rsidRPr="00E05447">
        <w:rPr>
          <w:sz w:val="24"/>
          <w:szCs w:val="24"/>
        </w:rPr>
        <w:t>18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февраля</w:t>
      </w:r>
      <w:r w:rsidRPr="00E05447">
        <w:rPr>
          <w:spacing w:val="35"/>
          <w:sz w:val="24"/>
          <w:szCs w:val="24"/>
        </w:rPr>
        <w:t xml:space="preserve"> </w:t>
      </w:r>
      <w:r w:rsidRPr="00E05447">
        <w:rPr>
          <w:sz w:val="24"/>
          <w:szCs w:val="24"/>
        </w:rPr>
        <w:t>2017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74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«О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признании</w:t>
      </w:r>
      <w:r w:rsidRPr="00E05447">
        <w:rPr>
          <w:spacing w:val="39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регистрационных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знаков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транспортных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средств,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выданных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территориях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отдельных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районов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Донецкой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Луганской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областей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Украины»,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Соглашения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между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Министерством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профессионального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 и Министерством образования Украины о сотрудничестве в области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27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февраля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1998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Соглашения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между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Правительством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Кабинетом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министров</w:t>
      </w:r>
      <w:r w:rsidRPr="00E05447">
        <w:rPr>
          <w:spacing w:val="23"/>
          <w:sz w:val="24"/>
          <w:szCs w:val="24"/>
        </w:rPr>
        <w:t xml:space="preserve"> </w:t>
      </w:r>
      <w:r w:rsidRPr="00E05447">
        <w:rPr>
          <w:sz w:val="24"/>
          <w:szCs w:val="24"/>
        </w:rPr>
        <w:t>Украины</w:t>
      </w:r>
      <w:r w:rsidRPr="00E05447">
        <w:rPr>
          <w:spacing w:val="22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25"/>
          <w:sz w:val="24"/>
          <w:szCs w:val="24"/>
        </w:rPr>
        <w:t xml:space="preserve"> </w:t>
      </w:r>
      <w:r w:rsidRPr="00E05447">
        <w:rPr>
          <w:sz w:val="24"/>
          <w:szCs w:val="24"/>
        </w:rPr>
        <w:t>взаимном</w:t>
      </w:r>
      <w:r w:rsidRPr="00E05447">
        <w:rPr>
          <w:spacing w:val="24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признании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эквивалентности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ученых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званиях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26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мая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2000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 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профессионального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места,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финансируемые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счет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бюджетных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ассигнований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бюджетов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системы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осуществляется    в    соответствии    с общими    принципами    общедоступности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и бесплатности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среднего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профессионального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образования,    </w:t>
      </w:r>
      <w:r w:rsidRPr="00E05447">
        <w:rPr>
          <w:sz w:val="24"/>
          <w:szCs w:val="24"/>
        </w:rPr>
        <w:lastRenderedPageBreak/>
        <w:t>действующими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 Федерации.</w:t>
      </w:r>
    </w:p>
    <w:p w:rsidR="00E05447" w:rsidRDefault="00D865FC" w:rsidP="00E05447">
      <w:pPr>
        <w:pStyle w:val="a8"/>
        <w:spacing w:before="89" w:line="276" w:lineRule="auto"/>
        <w:rPr>
          <w:sz w:val="24"/>
          <w:szCs w:val="24"/>
        </w:rPr>
      </w:pPr>
      <w:r w:rsidRPr="00E05447">
        <w:rPr>
          <w:sz w:val="24"/>
          <w:szCs w:val="24"/>
        </w:rPr>
        <w:t xml:space="preserve">Колледж исходит из того, что   </w:t>
      </w:r>
      <w:r w:rsidRPr="00E05447">
        <w:rPr>
          <w:spacing w:val="52"/>
          <w:sz w:val="24"/>
          <w:szCs w:val="24"/>
        </w:rPr>
        <w:t xml:space="preserve"> </w:t>
      </w:r>
      <w:r w:rsidRPr="00E05447">
        <w:rPr>
          <w:sz w:val="24"/>
          <w:szCs w:val="24"/>
        </w:rPr>
        <w:t>в 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1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 xml:space="preserve">признаны </w:t>
      </w:r>
      <w:r w:rsidRPr="00E05447">
        <w:rPr>
          <w:sz w:val="24"/>
          <w:szCs w:val="24"/>
        </w:rPr>
        <w:t>действительными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удостоверяющих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личность,</w:t>
      </w:r>
      <w:r w:rsidRPr="00E05447">
        <w:rPr>
          <w:spacing w:val="7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   об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   и   (или)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   об   образовании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и о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квалификации,</w:t>
      </w:r>
      <w:r w:rsidRPr="00E05447">
        <w:rPr>
          <w:spacing w:val="65"/>
          <w:sz w:val="24"/>
          <w:szCs w:val="24"/>
        </w:rPr>
        <w:t xml:space="preserve"> </w:t>
      </w:r>
      <w:r w:rsidRPr="00E05447">
        <w:rPr>
          <w:sz w:val="24"/>
          <w:szCs w:val="24"/>
        </w:rPr>
        <w:t>свидетельств</w:t>
      </w:r>
      <w:r w:rsidRPr="00E05447">
        <w:rPr>
          <w:spacing w:val="67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рождении,</w:t>
      </w:r>
      <w:r w:rsidRPr="00E05447">
        <w:rPr>
          <w:spacing w:val="67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выданных</w:t>
      </w:r>
      <w:r w:rsidRPr="00E05447">
        <w:rPr>
          <w:spacing w:val="66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соответствующими</w:t>
      </w:r>
      <w:r w:rsidR="00E05447" w:rsidRPr="00E05447">
        <w:rPr>
          <w:sz w:val="24"/>
          <w:szCs w:val="24"/>
        </w:rPr>
        <w:t xml:space="preserve"> компетентными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органами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(организациями),</w:t>
      </w:r>
      <w:r w:rsidR="00E05447" w:rsidRPr="00E05447">
        <w:rPr>
          <w:spacing w:val="22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действующими</w:t>
      </w:r>
      <w:r w:rsidR="00E05447" w:rsidRPr="00E05447">
        <w:rPr>
          <w:spacing w:val="22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на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территориях</w:t>
      </w:r>
      <w:r w:rsidR="00E05447" w:rsidRPr="00E05447">
        <w:rPr>
          <w:spacing w:val="2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ДНР,</w:t>
      </w:r>
      <w:r w:rsidR="00E05447" w:rsidRPr="00E05447">
        <w:rPr>
          <w:spacing w:val="-67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ЛНР,</w:t>
      </w:r>
      <w:r w:rsidR="00E05447" w:rsidRPr="00E05447">
        <w:rPr>
          <w:spacing w:val="-3"/>
          <w:sz w:val="24"/>
          <w:szCs w:val="24"/>
        </w:rPr>
        <w:t xml:space="preserve"> </w:t>
      </w:r>
      <w:r w:rsidR="00E05447" w:rsidRPr="00E05447">
        <w:rPr>
          <w:sz w:val="24"/>
          <w:szCs w:val="24"/>
        </w:rPr>
        <w:t>Украины.</w:t>
      </w:r>
    </w:p>
    <w:p w:rsidR="00E05447" w:rsidRPr="00E05447" w:rsidRDefault="00E05447" w:rsidP="00E05447">
      <w:pPr>
        <w:pStyle w:val="a8"/>
        <w:spacing w:line="276" w:lineRule="auto"/>
        <w:ind w:left="132" w:right="397" w:firstLine="708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Таким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образом,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проведение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дополнительных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процедур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признания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4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39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образовании,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документов</w:t>
      </w:r>
      <w:r w:rsidRPr="00E05447">
        <w:rPr>
          <w:spacing w:val="107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108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108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10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108"/>
          <w:sz w:val="24"/>
          <w:szCs w:val="24"/>
        </w:rPr>
        <w:t xml:space="preserve"> </w:t>
      </w:r>
      <w:r w:rsidRPr="00E05447">
        <w:rPr>
          <w:sz w:val="24"/>
          <w:szCs w:val="24"/>
        </w:rPr>
        <w:t>квалификации</w:t>
      </w:r>
      <w:r w:rsidRPr="00E05447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не 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требуется.</w:t>
      </w:r>
    </w:p>
    <w:p w:rsidR="00E05447" w:rsidRPr="00E05447" w:rsidRDefault="00E05447" w:rsidP="00E05447">
      <w:pPr>
        <w:pStyle w:val="a8"/>
        <w:spacing w:line="276" w:lineRule="auto"/>
        <w:ind w:left="132" w:right="386" w:firstLine="708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К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отношениям,     связанным     с     приемом     граждан     на     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   образовательным   программам   среднего   профессионального   образования,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полном</w:t>
      </w:r>
      <w:r w:rsidRPr="00E05447">
        <w:rPr>
          <w:spacing w:val="42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объеме</w:t>
      </w:r>
      <w:r w:rsidRPr="00E05447">
        <w:rPr>
          <w:spacing w:val="42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применяются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положения</w:t>
      </w:r>
      <w:r w:rsidRPr="00E05447">
        <w:rPr>
          <w:spacing w:val="45"/>
          <w:sz w:val="24"/>
          <w:szCs w:val="24"/>
        </w:rPr>
        <w:t xml:space="preserve"> </w:t>
      </w:r>
      <w:r w:rsidRPr="00E05447">
        <w:rPr>
          <w:sz w:val="24"/>
          <w:szCs w:val="24"/>
        </w:rPr>
        <w:t>статей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55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68</w:t>
      </w:r>
      <w:r w:rsidRPr="00E05447">
        <w:rPr>
          <w:spacing w:val="46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Федерального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закона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 29 декабря 2012 г. № 273 «Об образовании в Российской Федерации» (далее –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Федеральный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закон)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Порядка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 среднего профессионального образования, утвержденного приказом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Минпросвещения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России</w:t>
      </w:r>
      <w:r w:rsidRPr="00E05447">
        <w:rPr>
          <w:spacing w:val="-3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2 сентября</w:t>
      </w:r>
      <w:r w:rsidRPr="00E05447">
        <w:rPr>
          <w:spacing w:val="-3"/>
          <w:sz w:val="24"/>
          <w:szCs w:val="24"/>
        </w:rPr>
        <w:t xml:space="preserve"> </w:t>
      </w:r>
      <w:r w:rsidRPr="00E05447">
        <w:rPr>
          <w:sz w:val="24"/>
          <w:szCs w:val="24"/>
        </w:rPr>
        <w:t>2020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г.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№ 457.</w:t>
      </w:r>
    </w:p>
    <w:p w:rsidR="00E05447" w:rsidRPr="00E05447" w:rsidRDefault="00E05447" w:rsidP="00E05447">
      <w:pPr>
        <w:pStyle w:val="a8"/>
        <w:spacing w:line="276" w:lineRule="auto"/>
        <w:ind w:left="132" w:right="390" w:firstLine="708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Для приема в образовательную организацию для обучения по программе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 профессионального образования, гражданин предоставляет следующие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документы:</w:t>
      </w:r>
    </w:p>
    <w:p w:rsidR="00E05447" w:rsidRPr="00E05447" w:rsidRDefault="00E05447" w:rsidP="00E05447">
      <w:pPr>
        <w:pStyle w:val="a8"/>
        <w:numPr>
          <w:ilvl w:val="1"/>
          <w:numId w:val="11"/>
        </w:numPr>
        <w:spacing w:before="1" w:line="276" w:lineRule="auto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заявление</w:t>
      </w:r>
      <w:r w:rsidRPr="00E05447">
        <w:rPr>
          <w:spacing w:val="-1"/>
          <w:sz w:val="24"/>
          <w:szCs w:val="24"/>
        </w:rPr>
        <w:t xml:space="preserve"> </w:t>
      </w:r>
      <w:r w:rsidRPr="00E05447">
        <w:rPr>
          <w:sz w:val="24"/>
          <w:szCs w:val="24"/>
        </w:rPr>
        <w:t>о</w:t>
      </w:r>
      <w:r w:rsidRPr="00E05447">
        <w:rPr>
          <w:spacing w:val="-4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приеме;</w:t>
      </w:r>
    </w:p>
    <w:p w:rsidR="00E05447" w:rsidRPr="00E05447" w:rsidRDefault="00E05447" w:rsidP="00E05447">
      <w:pPr>
        <w:pStyle w:val="a8"/>
        <w:numPr>
          <w:ilvl w:val="1"/>
          <w:numId w:val="11"/>
        </w:numPr>
        <w:spacing w:before="47" w:line="276" w:lineRule="auto"/>
        <w:ind w:right="391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копию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документа,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удостоверяющего 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личность 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поступающего,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либо документ,      удостоверяющий      личность      иностранного       гражданина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 Федерации;</w:t>
      </w:r>
    </w:p>
    <w:p w:rsidR="00E05447" w:rsidRPr="00E05447" w:rsidRDefault="00E05447" w:rsidP="00E05447">
      <w:pPr>
        <w:pStyle w:val="a8"/>
        <w:numPr>
          <w:ilvl w:val="1"/>
          <w:numId w:val="11"/>
        </w:numPr>
        <w:spacing w:before="1" w:line="276" w:lineRule="auto"/>
        <w:ind w:right="388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оригинал   документа   об   образовании   (например,   оригинал   аттестата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 окончании 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средней      школы)      и      (или)      документа      об образовании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и о квалификации;</w:t>
      </w:r>
    </w:p>
    <w:p w:rsidR="00E05447" w:rsidRPr="00E05447" w:rsidRDefault="00E05447" w:rsidP="00E05447">
      <w:pPr>
        <w:pStyle w:val="a8"/>
        <w:numPr>
          <w:ilvl w:val="1"/>
          <w:numId w:val="11"/>
        </w:numPr>
        <w:spacing w:before="1" w:line="276" w:lineRule="auto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4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фотографии.</w:t>
      </w:r>
    </w:p>
    <w:p w:rsidR="00E05447" w:rsidRPr="00E05447" w:rsidRDefault="00E05447" w:rsidP="00E05447">
      <w:pPr>
        <w:pStyle w:val="a8"/>
        <w:spacing w:before="47" w:line="276" w:lineRule="auto"/>
        <w:ind w:left="132" w:right="393" w:firstLine="708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В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случае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если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оригинал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(или)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 образовании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квалификации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выполнены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    украинском    языке,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также потребуется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предоставление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нотариально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заверенного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перевода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такого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приложения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нему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(если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последнее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предусмотрено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законодательством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государства,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котором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выдан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такой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документ)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русский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язык.</w:t>
      </w:r>
    </w:p>
    <w:p w:rsidR="00E05447" w:rsidRPr="00E05447" w:rsidRDefault="00E05447" w:rsidP="00E05447">
      <w:pPr>
        <w:pStyle w:val="a8"/>
        <w:spacing w:before="89" w:line="276" w:lineRule="auto"/>
        <w:ind w:left="142" w:right="387" w:firstLine="567"/>
        <w:jc w:val="both"/>
        <w:rPr>
          <w:sz w:val="24"/>
          <w:szCs w:val="24"/>
        </w:rPr>
      </w:pPr>
      <w:r w:rsidRPr="00E05447">
        <w:rPr>
          <w:sz w:val="24"/>
          <w:szCs w:val="24"/>
        </w:rPr>
        <w:t xml:space="preserve">В     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случае     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отсутствия     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у   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граждан      </w:t>
      </w:r>
      <w:r w:rsidRPr="00E05447">
        <w:rPr>
          <w:spacing w:val="52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оригинала      </w:t>
      </w:r>
      <w:r w:rsidRPr="00E05447">
        <w:rPr>
          <w:spacing w:val="54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документа  </w:t>
      </w:r>
      <w:r w:rsidRPr="00E05447">
        <w:rPr>
          <w:spacing w:val="-68"/>
          <w:sz w:val="24"/>
          <w:szCs w:val="24"/>
        </w:rPr>
        <w:t xml:space="preserve">   </w:t>
      </w:r>
      <w:r w:rsidRPr="00E05447">
        <w:rPr>
          <w:sz w:val="24"/>
          <w:szCs w:val="24"/>
        </w:rPr>
        <w:t>об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необходимого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приёма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Колледж, граждане в соответствии с положениями подпункта «б» пункта 1,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пункта</w:t>
      </w:r>
      <w:r w:rsidRPr="00E05447">
        <w:rPr>
          <w:spacing w:val="71"/>
          <w:sz w:val="24"/>
          <w:szCs w:val="24"/>
        </w:rPr>
        <w:t xml:space="preserve"> </w:t>
      </w:r>
      <w:r w:rsidRPr="00E05447">
        <w:rPr>
          <w:sz w:val="24"/>
          <w:szCs w:val="24"/>
        </w:rPr>
        <w:t>3   Особенностей   проведения   государственной   итоговой   аттестации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 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основного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59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62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граждан,</w:t>
      </w:r>
      <w:r w:rsidRPr="00E05447">
        <w:rPr>
          <w:spacing w:val="60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проходивших</w:t>
      </w:r>
      <w:r w:rsidRPr="00E05447">
        <w:rPr>
          <w:spacing w:val="63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обучение</w:t>
      </w:r>
      <w:r w:rsidRPr="00E05447">
        <w:rPr>
          <w:spacing w:val="62"/>
          <w:sz w:val="24"/>
          <w:szCs w:val="24"/>
        </w:rPr>
        <w:t xml:space="preserve"> </w:t>
      </w:r>
      <w:r w:rsidRPr="00E05447">
        <w:rPr>
          <w:sz w:val="24"/>
          <w:szCs w:val="24"/>
        </w:rPr>
        <w:t>за</w:t>
      </w:r>
      <w:r w:rsidRPr="00E05447">
        <w:rPr>
          <w:spacing w:val="58"/>
          <w:sz w:val="24"/>
          <w:szCs w:val="24"/>
        </w:rPr>
        <w:t xml:space="preserve"> </w:t>
      </w:r>
      <w:r w:rsidRPr="00E05447">
        <w:rPr>
          <w:sz w:val="24"/>
          <w:szCs w:val="24"/>
        </w:rPr>
        <w:t>рубежом</w:t>
      </w:r>
      <w:r w:rsidRPr="00E05447">
        <w:rPr>
          <w:spacing w:val="59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62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вынужденных прервать</w:t>
      </w:r>
      <w:r w:rsidRPr="00E05447">
        <w:rPr>
          <w:spacing w:val="34"/>
          <w:sz w:val="24"/>
          <w:szCs w:val="24"/>
        </w:rPr>
        <w:t xml:space="preserve"> </w:t>
      </w:r>
      <w:r w:rsidRPr="00E05447">
        <w:rPr>
          <w:sz w:val="24"/>
          <w:szCs w:val="24"/>
        </w:rPr>
        <w:t>его</w:t>
      </w:r>
      <w:r w:rsidRPr="00E05447">
        <w:rPr>
          <w:spacing w:val="40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связи</w:t>
      </w:r>
      <w:r w:rsidRPr="00E05447">
        <w:rPr>
          <w:spacing w:val="40"/>
          <w:sz w:val="24"/>
          <w:szCs w:val="24"/>
        </w:rPr>
        <w:t xml:space="preserve"> </w:t>
      </w:r>
      <w:r w:rsidRPr="00E05447">
        <w:rPr>
          <w:sz w:val="24"/>
          <w:szCs w:val="24"/>
        </w:rPr>
        <w:t>с</w:t>
      </w:r>
      <w:r w:rsidRPr="00E05447">
        <w:rPr>
          <w:spacing w:val="36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недружественными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действиями</w:t>
      </w:r>
      <w:r w:rsidRPr="00E05447">
        <w:rPr>
          <w:spacing w:val="37"/>
          <w:sz w:val="24"/>
          <w:szCs w:val="24"/>
        </w:rPr>
        <w:t xml:space="preserve"> </w:t>
      </w:r>
      <w:r w:rsidRPr="00E05447">
        <w:rPr>
          <w:sz w:val="24"/>
          <w:szCs w:val="24"/>
        </w:rPr>
        <w:t>иностранных</w:t>
      </w:r>
      <w:r w:rsidRPr="00E05447">
        <w:rPr>
          <w:spacing w:val="38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государств,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 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году,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утвержденных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постановлением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Правительства</w:t>
      </w:r>
      <w:r w:rsidRPr="00E05447">
        <w:rPr>
          <w:spacing w:val="7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Федерации от 31 марта 2022 г. № 538, граждане имеют возможность оперативного 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получения</w:t>
      </w:r>
      <w:r w:rsidRPr="00E05447">
        <w:rPr>
          <w:spacing w:val="117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аттестатов  </w:t>
      </w:r>
      <w:r w:rsidRPr="00E05447">
        <w:rPr>
          <w:spacing w:val="42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  </w:t>
      </w:r>
      <w:r w:rsidRPr="00E05447">
        <w:rPr>
          <w:spacing w:val="44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основном  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общем,  </w:t>
      </w:r>
      <w:r w:rsidRPr="00E05447">
        <w:rPr>
          <w:spacing w:val="45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среднем  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общем  </w:t>
      </w:r>
      <w:r w:rsidRPr="00E05447">
        <w:rPr>
          <w:spacing w:val="43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 российских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организациях,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имеющих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соответствующую государственную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аккредитацию,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в упрощенном    порядке,  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     том    числе,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25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основании</w:t>
      </w:r>
      <w:r w:rsidRPr="00E05447">
        <w:rPr>
          <w:spacing w:val="91"/>
          <w:sz w:val="24"/>
          <w:szCs w:val="24"/>
        </w:rPr>
        <w:t xml:space="preserve"> </w:t>
      </w:r>
      <w:r w:rsidRPr="00E05447">
        <w:rPr>
          <w:sz w:val="24"/>
          <w:szCs w:val="24"/>
        </w:rPr>
        <w:t>результатов</w:t>
      </w:r>
      <w:r w:rsidRPr="00E05447">
        <w:rPr>
          <w:spacing w:val="93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государственной</w:t>
      </w:r>
      <w:r w:rsidRPr="00E05447">
        <w:rPr>
          <w:spacing w:val="94"/>
          <w:sz w:val="24"/>
          <w:szCs w:val="24"/>
        </w:rPr>
        <w:t xml:space="preserve"> </w:t>
      </w:r>
      <w:r w:rsidRPr="00E05447">
        <w:rPr>
          <w:sz w:val="24"/>
          <w:szCs w:val="24"/>
        </w:rPr>
        <w:t>итоговой</w:t>
      </w:r>
      <w:r w:rsidRPr="00E05447">
        <w:rPr>
          <w:spacing w:val="94"/>
          <w:sz w:val="24"/>
          <w:szCs w:val="24"/>
        </w:rPr>
        <w:t xml:space="preserve"> </w:t>
      </w:r>
      <w:r w:rsidRPr="00E05447">
        <w:rPr>
          <w:sz w:val="24"/>
          <w:szCs w:val="24"/>
        </w:rPr>
        <w:t>аттестации,</w:t>
      </w:r>
      <w:r w:rsidRPr="00E05447">
        <w:rPr>
          <w:spacing w:val="93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проводимой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форме промежуточной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аттестации, результаты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которой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являются основанием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выдачи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соответствующего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образовании.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Особенности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проведения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государственной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итоговой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аттестации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образовательным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основного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году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утверждены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приказом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Минпросвещения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России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230,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Рособрнадзора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№</w:t>
      </w:r>
      <w:r w:rsidRPr="00E05447">
        <w:rPr>
          <w:spacing w:val="70"/>
          <w:sz w:val="24"/>
          <w:szCs w:val="24"/>
        </w:rPr>
        <w:t xml:space="preserve"> </w:t>
      </w:r>
      <w:r w:rsidRPr="00E05447">
        <w:rPr>
          <w:sz w:val="24"/>
          <w:szCs w:val="24"/>
        </w:rPr>
        <w:t>515</w:t>
      </w:r>
      <w:r w:rsidRPr="00E05447">
        <w:rPr>
          <w:spacing w:val="-67"/>
          <w:sz w:val="24"/>
          <w:szCs w:val="24"/>
        </w:rPr>
        <w:t xml:space="preserve"> </w:t>
      </w:r>
      <w:r w:rsidRPr="00E05447">
        <w:rPr>
          <w:sz w:val="24"/>
          <w:szCs w:val="24"/>
        </w:rPr>
        <w:t>от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13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апреля</w:t>
      </w:r>
      <w:r w:rsidRPr="00E05447">
        <w:rPr>
          <w:spacing w:val="-4"/>
          <w:sz w:val="24"/>
          <w:szCs w:val="24"/>
        </w:rPr>
        <w:t xml:space="preserve"> </w:t>
      </w:r>
      <w:r w:rsidRPr="00E05447">
        <w:rPr>
          <w:sz w:val="24"/>
          <w:szCs w:val="24"/>
        </w:rPr>
        <w:t>2022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года.</w:t>
      </w:r>
    </w:p>
    <w:p w:rsidR="00E05447" w:rsidRDefault="00E05447" w:rsidP="00E05447">
      <w:pPr>
        <w:ind w:firstLine="708"/>
      </w:pPr>
    </w:p>
    <w:p w:rsidR="00E05447" w:rsidRDefault="00E05447" w:rsidP="00E05447"/>
    <w:p w:rsidR="00D865FC" w:rsidRPr="00E05447" w:rsidRDefault="00D865FC" w:rsidP="00E05447">
      <w:pPr>
        <w:sectPr w:rsidR="00D865FC" w:rsidRPr="00E05447" w:rsidSect="00D865FC">
          <w:pgSz w:w="11910" w:h="16840"/>
          <w:pgMar w:top="1120" w:right="424" w:bottom="280" w:left="1134" w:header="720" w:footer="720" w:gutter="0"/>
          <w:cols w:space="720"/>
        </w:sectPr>
      </w:pPr>
    </w:p>
    <w:p w:rsidR="00E05447" w:rsidRPr="00E05447" w:rsidRDefault="00E05447" w:rsidP="00E05447">
      <w:pPr>
        <w:pStyle w:val="a8"/>
        <w:spacing w:line="276" w:lineRule="auto"/>
        <w:ind w:left="142" w:right="389" w:firstLine="567"/>
        <w:jc w:val="both"/>
        <w:rPr>
          <w:sz w:val="24"/>
          <w:szCs w:val="24"/>
        </w:rPr>
      </w:pPr>
      <w:r w:rsidRPr="00E05447">
        <w:rPr>
          <w:sz w:val="24"/>
          <w:szCs w:val="24"/>
        </w:rPr>
        <w:lastRenderedPageBreak/>
        <w:t>Администрации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Колледжа 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следует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оперативно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доводить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вышеуказанную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информацию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до сведения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граждан,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утративших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оригинал</w:t>
      </w:r>
      <w:r w:rsidRPr="00E05447">
        <w:rPr>
          <w:spacing w:val="53"/>
          <w:sz w:val="24"/>
          <w:szCs w:val="24"/>
        </w:rPr>
        <w:t xml:space="preserve"> </w:t>
      </w:r>
      <w:r w:rsidRPr="00E05447">
        <w:rPr>
          <w:sz w:val="24"/>
          <w:szCs w:val="24"/>
        </w:rPr>
        <w:t>документа</w:t>
      </w:r>
      <w:r w:rsidRPr="00E05447">
        <w:rPr>
          <w:spacing w:val="59"/>
          <w:sz w:val="24"/>
          <w:szCs w:val="24"/>
        </w:rPr>
        <w:t xml:space="preserve"> </w:t>
      </w:r>
      <w:r w:rsidRPr="00E05447">
        <w:rPr>
          <w:sz w:val="24"/>
          <w:szCs w:val="24"/>
        </w:rPr>
        <w:t>об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образовании,</w:t>
      </w:r>
      <w:r w:rsidRPr="00E05447">
        <w:rPr>
          <w:spacing w:val="54"/>
          <w:sz w:val="24"/>
          <w:szCs w:val="24"/>
        </w:rPr>
        <w:t xml:space="preserve"> </w:t>
      </w:r>
      <w:r w:rsidRPr="00E05447">
        <w:rPr>
          <w:sz w:val="24"/>
          <w:szCs w:val="24"/>
        </w:rPr>
        <w:t>необходимого</w:t>
      </w:r>
      <w:r w:rsidRPr="00E05447">
        <w:rPr>
          <w:spacing w:val="56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осуществления</w:t>
      </w:r>
      <w:r w:rsidRPr="00E05447">
        <w:rPr>
          <w:spacing w:val="55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приёма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образовательную организацию.</w:t>
      </w:r>
    </w:p>
    <w:p w:rsidR="00E05447" w:rsidRPr="00E05447" w:rsidRDefault="00E05447" w:rsidP="00E05447">
      <w:pPr>
        <w:pStyle w:val="a8"/>
        <w:spacing w:before="2" w:line="276" w:lineRule="auto"/>
        <w:ind w:left="142" w:right="389" w:firstLine="567"/>
        <w:jc w:val="both"/>
        <w:rPr>
          <w:sz w:val="24"/>
          <w:szCs w:val="24"/>
        </w:rPr>
      </w:pPr>
      <w:r w:rsidRPr="00E05447">
        <w:rPr>
          <w:sz w:val="24"/>
          <w:szCs w:val="24"/>
        </w:rPr>
        <w:t>Таким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образом,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прием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на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обучение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программам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среднего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профессионального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образования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в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Российской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Федерации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для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указанной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категории граждан на места, финансируемые за счет бюджетных ассигнований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федерального бюджета, бюджетов субъектов Российской Федерации и местных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бюджетов,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осуществляется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согласно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общим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гарантиям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общедоступности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>и</w:t>
      </w:r>
      <w:r w:rsidRPr="00E05447">
        <w:rPr>
          <w:spacing w:val="1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бесплатности  </w:t>
      </w:r>
      <w:r w:rsidRPr="00E05447">
        <w:rPr>
          <w:spacing w:val="53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среднего   </w:t>
      </w:r>
      <w:r w:rsidRPr="00E05447">
        <w:rPr>
          <w:spacing w:val="49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профессионального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образования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 xml:space="preserve">в   </w:t>
      </w:r>
      <w:r w:rsidRPr="00E05447">
        <w:rPr>
          <w:spacing w:val="50"/>
          <w:sz w:val="24"/>
          <w:szCs w:val="24"/>
        </w:rPr>
        <w:t xml:space="preserve"> </w:t>
      </w:r>
      <w:r w:rsidRPr="00E05447">
        <w:rPr>
          <w:sz w:val="24"/>
          <w:szCs w:val="24"/>
        </w:rPr>
        <w:t>соответствии</w:t>
      </w:r>
      <w:r w:rsidRPr="00E05447">
        <w:rPr>
          <w:spacing w:val="-68"/>
          <w:sz w:val="24"/>
          <w:szCs w:val="24"/>
        </w:rPr>
        <w:t xml:space="preserve"> </w:t>
      </w:r>
      <w:r w:rsidRPr="00E05447">
        <w:rPr>
          <w:sz w:val="24"/>
          <w:szCs w:val="24"/>
        </w:rPr>
        <w:t>с</w:t>
      </w:r>
      <w:r w:rsidRPr="00E05447">
        <w:rPr>
          <w:spacing w:val="-2"/>
          <w:sz w:val="24"/>
          <w:szCs w:val="24"/>
        </w:rPr>
        <w:t xml:space="preserve"> </w:t>
      </w:r>
      <w:r w:rsidRPr="00E05447">
        <w:rPr>
          <w:sz w:val="24"/>
          <w:szCs w:val="24"/>
        </w:rPr>
        <w:t>Федеральным законом.</w:t>
      </w:r>
    </w:p>
    <w:p w:rsidR="00E05447" w:rsidRPr="00E05447" w:rsidRDefault="00E05447" w:rsidP="00E05447">
      <w:pPr>
        <w:pStyle w:val="a8"/>
        <w:spacing w:line="276" w:lineRule="auto"/>
        <w:ind w:left="142" w:firstLine="567"/>
        <w:rPr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447" w:rsidRDefault="00E05447" w:rsidP="00E054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139" w:rsidRPr="00E05447" w:rsidRDefault="006D2139" w:rsidP="00E05447">
      <w:pPr>
        <w:jc w:val="right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2139" w:rsidRPr="00E05447" w:rsidRDefault="006D2139" w:rsidP="00D8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47">
        <w:rPr>
          <w:rFonts w:ascii="Times New Roman" w:hAnsi="Times New Roman" w:cs="Times New Roman"/>
          <w:b/>
          <w:sz w:val="24"/>
          <w:szCs w:val="24"/>
        </w:rPr>
        <w:t>Перечень  врачей-специалистов и  лабораторных и функциональных исследований при прохождении обязательного предварительного медицинского осмотра</w:t>
      </w:r>
    </w:p>
    <w:p w:rsidR="006D2139" w:rsidRPr="00E05447" w:rsidRDefault="006D2139" w:rsidP="00D86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 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71D72" w:rsidRPr="00E05447" w:rsidRDefault="006D2139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1. Врач-дермато венеролог </w:t>
      </w:r>
    </w:p>
    <w:p w:rsidR="006D2139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2. </w:t>
      </w:r>
      <w:r w:rsidR="006D2139" w:rsidRPr="00E05447">
        <w:rPr>
          <w:rFonts w:ascii="Times New Roman" w:hAnsi="Times New Roman" w:cs="Times New Roman"/>
          <w:sz w:val="24"/>
          <w:szCs w:val="24"/>
        </w:rPr>
        <w:t>Врач-оторино ларинголог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3. Врач-стоматолог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4. Врач- терапевт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5. Врач-гинеколог (для девушек)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6. Врач психиатор-нарколог</w:t>
      </w:r>
    </w:p>
    <w:p w:rsidR="00BE78D0" w:rsidRPr="00E05447" w:rsidRDefault="00BE78D0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7. Врач невролог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A71D72" w:rsidRPr="00E05447" w:rsidRDefault="00A71D72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 xml:space="preserve">Бесплатные </w:t>
      </w:r>
      <w:r w:rsidR="00BE78D0" w:rsidRPr="00E05447">
        <w:rPr>
          <w:rFonts w:ascii="Times New Roman" w:hAnsi="Times New Roman" w:cs="Times New Roman"/>
          <w:sz w:val="24"/>
          <w:szCs w:val="24"/>
        </w:rPr>
        <w:t>–</w:t>
      </w:r>
      <w:r w:rsidRPr="00E05447">
        <w:rPr>
          <w:rFonts w:ascii="Times New Roman" w:hAnsi="Times New Roman" w:cs="Times New Roman"/>
          <w:sz w:val="24"/>
          <w:szCs w:val="24"/>
        </w:rPr>
        <w:t xml:space="preserve"> </w:t>
      </w:r>
      <w:r w:rsidR="00BE78D0" w:rsidRPr="00E05447">
        <w:rPr>
          <w:rFonts w:ascii="Times New Roman" w:hAnsi="Times New Roman" w:cs="Times New Roman"/>
          <w:sz w:val="24"/>
          <w:szCs w:val="24"/>
        </w:rPr>
        <w:t>общий анализ крови, флюорография.</w:t>
      </w:r>
    </w:p>
    <w:p w:rsidR="00BE78D0" w:rsidRPr="00E05447" w:rsidRDefault="00BE78D0" w:rsidP="00D865FC">
      <w:pPr>
        <w:jc w:val="both"/>
        <w:rPr>
          <w:rFonts w:ascii="Times New Roman" w:hAnsi="Times New Roman" w:cs="Times New Roman"/>
          <w:sz w:val="24"/>
          <w:szCs w:val="24"/>
        </w:rPr>
      </w:pPr>
      <w:r w:rsidRPr="00E05447">
        <w:rPr>
          <w:rFonts w:ascii="Times New Roman" w:hAnsi="Times New Roman" w:cs="Times New Roman"/>
          <w:sz w:val="24"/>
          <w:szCs w:val="24"/>
        </w:rPr>
        <w:t>Платные – общий анализ мочи, исследование крови на глюкозу, холестерин, кал на яйца глист, ЭКГ</w:t>
      </w:r>
    </w:p>
    <w:sectPr w:rsidR="00BE78D0" w:rsidRPr="00E05447" w:rsidSect="00D865FC">
      <w:head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66" w:rsidRDefault="004D3766" w:rsidP="00E05447">
      <w:pPr>
        <w:spacing w:after="0" w:line="240" w:lineRule="auto"/>
      </w:pPr>
      <w:r>
        <w:separator/>
      </w:r>
    </w:p>
  </w:endnote>
  <w:endnote w:type="continuationSeparator" w:id="1">
    <w:p w:rsidR="004D3766" w:rsidRDefault="004D3766" w:rsidP="00E0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66" w:rsidRDefault="004D3766" w:rsidP="00E05447">
      <w:pPr>
        <w:spacing w:after="0" w:line="240" w:lineRule="auto"/>
      </w:pPr>
      <w:r>
        <w:separator/>
      </w:r>
    </w:p>
  </w:footnote>
  <w:footnote w:type="continuationSeparator" w:id="1">
    <w:p w:rsidR="004D3766" w:rsidRDefault="004D3766" w:rsidP="00E0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84" w:rsidRDefault="004D3766">
    <w:pPr>
      <w:pStyle w:val="a8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14C"/>
    <w:multiLevelType w:val="hybridMultilevel"/>
    <w:tmpl w:val="DAF483AA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94B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4491"/>
    <w:multiLevelType w:val="hybridMultilevel"/>
    <w:tmpl w:val="47F4D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6352"/>
    <w:multiLevelType w:val="hybridMultilevel"/>
    <w:tmpl w:val="1F6E33AC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1C53"/>
    <w:multiLevelType w:val="hybridMultilevel"/>
    <w:tmpl w:val="8CF07E9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6164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A034C"/>
    <w:multiLevelType w:val="hybridMultilevel"/>
    <w:tmpl w:val="6B725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F516F"/>
    <w:multiLevelType w:val="hybridMultilevel"/>
    <w:tmpl w:val="9862961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E6F80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66A71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C594F"/>
    <w:rsid w:val="00042513"/>
    <w:rsid w:val="0004524D"/>
    <w:rsid w:val="00096930"/>
    <w:rsid w:val="000E0C78"/>
    <w:rsid w:val="000E2D5C"/>
    <w:rsid w:val="00177238"/>
    <w:rsid w:val="0018570A"/>
    <w:rsid w:val="00260F02"/>
    <w:rsid w:val="00291232"/>
    <w:rsid w:val="00382251"/>
    <w:rsid w:val="003C0FEF"/>
    <w:rsid w:val="003D76E4"/>
    <w:rsid w:val="0040145B"/>
    <w:rsid w:val="004357E7"/>
    <w:rsid w:val="00450FF3"/>
    <w:rsid w:val="004966A3"/>
    <w:rsid w:val="004B4FEC"/>
    <w:rsid w:val="004D3766"/>
    <w:rsid w:val="004F1E87"/>
    <w:rsid w:val="005374E4"/>
    <w:rsid w:val="00543F9F"/>
    <w:rsid w:val="0056714F"/>
    <w:rsid w:val="005704B6"/>
    <w:rsid w:val="00573AFC"/>
    <w:rsid w:val="005972C0"/>
    <w:rsid w:val="005D137B"/>
    <w:rsid w:val="00611871"/>
    <w:rsid w:val="00616500"/>
    <w:rsid w:val="006608F7"/>
    <w:rsid w:val="00686D3C"/>
    <w:rsid w:val="006D2139"/>
    <w:rsid w:val="00752B98"/>
    <w:rsid w:val="00767660"/>
    <w:rsid w:val="007932C9"/>
    <w:rsid w:val="00793666"/>
    <w:rsid w:val="007A7DBD"/>
    <w:rsid w:val="007B4E3B"/>
    <w:rsid w:val="007C5C0C"/>
    <w:rsid w:val="007F3E1A"/>
    <w:rsid w:val="00807F1F"/>
    <w:rsid w:val="00826AEF"/>
    <w:rsid w:val="008C17EF"/>
    <w:rsid w:val="00976579"/>
    <w:rsid w:val="00991083"/>
    <w:rsid w:val="009971BA"/>
    <w:rsid w:val="009D514F"/>
    <w:rsid w:val="00A466D5"/>
    <w:rsid w:val="00A71D72"/>
    <w:rsid w:val="00AF22C9"/>
    <w:rsid w:val="00AF32D2"/>
    <w:rsid w:val="00B155AB"/>
    <w:rsid w:val="00B20947"/>
    <w:rsid w:val="00B43675"/>
    <w:rsid w:val="00BA423D"/>
    <w:rsid w:val="00BB5572"/>
    <w:rsid w:val="00BD748D"/>
    <w:rsid w:val="00BE78D0"/>
    <w:rsid w:val="00C30B01"/>
    <w:rsid w:val="00CA265E"/>
    <w:rsid w:val="00D46BAC"/>
    <w:rsid w:val="00D86512"/>
    <w:rsid w:val="00D865FC"/>
    <w:rsid w:val="00E048B7"/>
    <w:rsid w:val="00E05447"/>
    <w:rsid w:val="00E65DA5"/>
    <w:rsid w:val="00E76344"/>
    <w:rsid w:val="00E91148"/>
    <w:rsid w:val="00ED7EB2"/>
    <w:rsid w:val="00F923DA"/>
    <w:rsid w:val="00FC594F"/>
    <w:rsid w:val="00F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38"/>
    <w:rPr>
      <w:b/>
      <w:bCs/>
    </w:rPr>
  </w:style>
  <w:style w:type="character" w:customStyle="1" w:styleId="apple-converted-space">
    <w:name w:val="apple-converted-space"/>
    <w:basedOn w:val="a0"/>
    <w:rsid w:val="00177238"/>
  </w:style>
  <w:style w:type="paragraph" w:styleId="a5">
    <w:name w:val="No Spacing"/>
    <w:uiPriority w:val="1"/>
    <w:qFormat/>
    <w:rsid w:val="00450FF3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91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793666"/>
    <w:pPr>
      <w:ind w:left="720"/>
      <w:contextualSpacing/>
    </w:pPr>
  </w:style>
  <w:style w:type="table" w:styleId="a7">
    <w:name w:val="Table Grid"/>
    <w:basedOn w:val="a1"/>
    <w:uiPriority w:val="59"/>
    <w:rsid w:val="0099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D86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865FC"/>
    <w:rPr>
      <w:rFonts w:eastAsia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E0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5447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semiHidden/>
    <w:unhideWhenUsed/>
    <w:rsid w:val="00E0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544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BE4E-529C-4C2A-9DA8-245CA784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3</cp:revision>
  <cp:lastPrinted>2022-05-31T12:18:00Z</cp:lastPrinted>
  <dcterms:created xsi:type="dcterms:W3CDTF">2022-05-31T12:00:00Z</dcterms:created>
  <dcterms:modified xsi:type="dcterms:W3CDTF">2022-05-31T12:20:00Z</dcterms:modified>
</cp:coreProperties>
</file>