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2635"/>
        <w:gridCol w:w="792"/>
        <w:gridCol w:w="3427"/>
      </w:tblGrid>
      <w:tr w:rsidR="00674247" w:rsidTr="00674247">
        <w:tc>
          <w:tcPr>
            <w:tcW w:w="6062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674247" w:rsidRPr="00674247" w:rsidRDefault="00674247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96" w:rsidTr="00F27496">
        <w:tc>
          <w:tcPr>
            <w:tcW w:w="3427" w:type="dxa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F27496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Председатель ППО ЕАК </w:t>
            </w:r>
          </w:p>
          <w:p w:rsid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Общероссийского профсоюза образования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3F11EC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3F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  <w:gridSpan w:val="2"/>
          </w:tcPr>
          <w:p w:rsidR="00F27496" w:rsidRPr="00F27496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F27496" w:rsidRDefault="007428EE" w:rsidP="00F2749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274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студенческого совета ГАПОУ «Еланский аграрный колледж»</w:t>
            </w:r>
            <w:r w:rsidR="00F27496" w:rsidRPr="000E46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="00742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Лапин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F27496" w:rsidRDefault="00F27496" w:rsidP="003F11EC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3F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27" w:type="dxa"/>
          </w:tcPr>
          <w:p w:rsidR="00F27496" w:rsidRPr="00F65EAC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F27496" w:rsidRPr="00674247" w:rsidRDefault="00F27496" w:rsidP="00F27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F27496" w:rsidRDefault="00F27496" w:rsidP="003F11EC">
            <w:pPr>
              <w:spacing w:after="68" w:line="29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3F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8A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E4696" w:rsidRDefault="000E4696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B2" w:rsidRDefault="000004B2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4C68E3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372E4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F27496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4923" w:rsidRDefault="00EB4923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 изменениями от 18 октября 2022 года</w:t>
      </w:r>
      <w:r w:rsidR="007428EE">
        <w:rPr>
          <w:rFonts w:ascii="Times New Roman" w:hAnsi="Times New Roman" w:cs="Times New Roman"/>
          <w:b/>
          <w:sz w:val="28"/>
          <w:szCs w:val="28"/>
          <w:lang w:eastAsia="ru-RU"/>
        </w:rPr>
        <w:t>, от 25 октября</w:t>
      </w:r>
      <w:r w:rsidR="00AE6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="003F11EC">
        <w:rPr>
          <w:rFonts w:ascii="Times New Roman" w:hAnsi="Times New Roman" w:cs="Times New Roman"/>
          <w:b/>
          <w:sz w:val="28"/>
          <w:szCs w:val="28"/>
          <w:lang w:eastAsia="ru-RU"/>
        </w:rPr>
        <w:t>, от 31 октября 2022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27496" w:rsidRDefault="00F27496" w:rsidP="005779C2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A600C9" w:rsidRDefault="003E37DD" w:rsidP="00EB4923">
      <w:pPr>
        <w:pStyle w:val="a9"/>
        <w:spacing w:before="196" w:line="235" w:lineRule="auto"/>
        <w:ind w:right="543"/>
        <w:jc w:val="both"/>
        <w:rPr>
          <w:sz w:val="24"/>
          <w:szCs w:val="24"/>
        </w:rPr>
      </w:pPr>
      <w:r w:rsidRPr="00A600C9">
        <w:rPr>
          <w:sz w:val="24"/>
          <w:szCs w:val="24"/>
          <w:lang w:eastAsia="ru-RU"/>
        </w:rPr>
        <w:t xml:space="preserve">1.1. </w:t>
      </w:r>
      <w:proofErr w:type="gramStart"/>
      <w:r w:rsidRPr="00A600C9">
        <w:rPr>
          <w:sz w:val="24"/>
          <w:szCs w:val="24"/>
          <w:lang w:eastAsia="ru-RU"/>
        </w:rPr>
        <w:t xml:space="preserve">Настоящее Положение устанавливает </w:t>
      </w:r>
      <w:r w:rsidR="00C43137" w:rsidRPr="00283109">
        <w:rPr>
          <w:sz w:val="24"/>
          <w:szCs w:val="24"/>
        </w:rPr>
        <w:t xml:space="preserve">порядок и условия назначения и выплаты государственных академических стипендий и государственных социальных стипендий студентам, обучающимся по очной форме обучения за счет бюджетных ассигнований областного бюджета, именных стипендий Волгоградской области обучающимся по очной форме обучения в </w:t>
      </w:r>
      <w:r w:rsidR="00C43137" w:rsidRPr="00C43137">
        <w:rPr>
          <w:sz w:val="24"/>
          <w:szCs w:val="24"/>
        </w:rPr>
        <w:t xml:space="preserve">профессиональной </w:t>
      </w:r>
      <w:r w:rsidR="00C43137" w:rsidRPr="00283109">
        <w:rPr>
          <w:sz w:val="24"/>
          <w:szCs w:val="24"/>
        </w:rPr>
        <w:t>обр</w:t>
      </w:r>
      <w:r w:rsidR="00C43137" w:rsidRPr="00C43137">
        <w:rPr>
          <w:sz w:val="24"/>
          <w:szCs w:val="24"/>
        </w:rPr>
        <w:t>азовательной организации «Еланский аграрный колледж», расположенной</w:t>
      </w:r>
      <w:r w:rsidR="00C43137" w:rsidRPr="00283109">
        <w:rPr>
          <w:sz w:val="24"/>
          <w:szCs w:val="24"/>
        </w:rPr>
        <w:t xml:space="preserve"> на территории Волгоградской области</w:t>
      </w:r>
      <w:r w:rsidRPr="00C43137">
        <w:rPr>
          <w:sz w:val="24"/>
          <w:szCs w:val="24"/>
          <w:lang w:eastAsia="ru-RU"/>
        </w:rPr>
        <w:t>,</w:t>
      </w:r>
      <w:r w:rsidRPr="00A600C9">
        <w:rPr>
          <w:sz w:val="24"/>
          <w:szCs w:val="24"/>
          <w:lang w:eastAsia="ru-RU"/>
        </w:rPr>
        <w:t xml:space="preserve"> а также предоставления обучающимся мер социальной поддержки (далее </w:t>
      </w:r>
      <w:r w:rsidR="007906E7" w:rsidRPr="00A600C9">
        <w:rPr>
          <w:sz w:val="24"/>
          <w:szCs w:val="24"/>
          <w:lang w:eastAsia="ru-RU"/>
        </w:rPr>
        <w:t>обучающимся</w:t>
      </w:r>
      <w:r w:rsidRPr="00A600C9">
        <w:rPr>
          <w:sz w:val="24"/>
          <w:szCs w:val="24"/>
          <w:lang w:eastAsia="ru-RU"/>
        </w:rPr>
        <w:t xml:space="preserve"> ГА</w:t>
      </w:r>
      <w:r w:rsidR="005779C2" w:rsidRPr="00A600C9">
        <w:rPr>
          <w:sz w:val="24"/>
          <w:szCs w:val="24"/>
          <w:lang w:eastAsia="ru-RU"/>
        </w:rPr>
        <w:t>П</w:t>
      </w:r>
      <w:r w:rsidRPr="00A600C9">
        <w:rPr>
          <w:sz w:val="24"/>
          <w:szCs w:val="24"/>
          <w:lang w:eastAsia="ru-RU"/>
        </w:rPr>
        <w:t>ОУ «Еланский</w:t>
      </w:r>
      <w:proofErr w:type="gramEnd"/>
      <w:r w:rsidRPr="00A600C9">
        <w:rPr>
          <w:sz w:val="24"/>
          <w:szCs w:val="24"/>
          <w:lang w:eastAsia="ru-RU"/>
        </w:rPr>
        <w:t xml:space="preserve"> аграрный колледж) в соответствии с Федеральным законом от 29 декабря 2012 г. N 273-ФЗ </w:t>
      </w:r>
      <w:r w:rsidRPr="00DC1683">
        <w:rPr>
          <w:sz w:val="24"/>
          <w:szCs w:val="24"/>
          <w:lang w:eastAsia="ru-RU"/>
        </w:rPr>
        <w:t>"Об образовании в Российской Федерации"</w:t>
      </w:r>
      <w:r w:rsidR="003F11EC" w:rsidRPr="00DC1683">
        <w:rPr>
          <w:sz w:val="24"/>
          <w:szCs w:val="24"/>
          <w:lang w:eastAsia="ru-RU"/>
        </w:rPr>
        <w:t xml:space="preserve"> (</w:t>
      </w:r>
      <w:r w:rsidR="003F11EC" w:rsidRPr="00DC1683">
        <w:rPr>
          <w:color w:val="000000"/>
          <w:sz w:val="24"/>
          <w:szCs w:val="24"/>
          <w:shd w:val="clear" w:color="auto" w:fill="FFFFFF"/>
        </w:rPr>
        <w:t>с изменениями)</w:t>
      </w:r>
      <w:r w:rsidR="003F11EC" w:rsidRPr="00DC1683">
        <w:rPr>
          <w:sz w:val="24"/>
          <w:szCs w:val="24"/>
          <w:lang w:eastAsia="ru-RU"/>
        </w:rPr>
        <w:t xml:space="preserve">, Законом Волгоградской области от </w:t>
      </w:r>
      <w:r w:rsidR="003F11EC" w:rsidRPr="00DC1683">
        <w:rPr>
          <w:kern w:val="36"/>
          <w:sz w:val="24"/>
          <w:szCs w:val="24"/>
          <w:lang w:eastAsia="ru-RU"/>
        </w:rPr>
        <w:t xml:space="preserve">19 декабря 2013 года №172-ОД </w:t>
      </w:r>
      <w:r w:rsidR="003F11EC" w:rsidRPr="00DC1683">
        <w:rPr>
          <w:sz w:val="24"/>
          <w:szCs w:val="24"/>
          <w:lang w:eastAsia="ru-RU"/>
        </w:rPr>
        <w:t>"О стипендиях и мерах социальной поддержки обучающихся в Волгоградской области</w:t>
      </w:r>
      <w:proofErr w:type="gramStart"/>
      <w:r w:rsidR="003F11EC" w:rsidRPr="00DC1683">
        <w:rPr>
          <w:sz w:val="24"/>
          <w:szCs w:val="24"/>
          <w:lang w:eastAsia="ru-RU"/>
        </w:rPr>
        <w:t>"(</w:t>
      </w:r>
      <w:proofErr w:type="gramEnd"/>
      <w:r w:rsidR="003F11EC" w:rsidRPr="00DC1683">
        <w:rPr>
          <w:sz w:val="24"/>
          <w:szCs w:val="24"/>
          <w:lang w:eastAsia="ru-RU"/>
        </w:rPr>
        <w:t>в ред. Законов Волгоградской области от 12.03.2015 N 26-ОД, от 26.10.2015 N 181-ОД, от 06.10.2016 N 92-ОД</w:t>
      </w:r>
      <w:r w:rsidR="00C43137" w:rsidRPr="00DC1683">
        <w:rPr>
          <w:sz w:val="24"/>
          <w:szCs w:val="24"/>
        </w:rPr>
        <w:t>, </w:t>
      </w:r>
      <w:hyperlink r:id="rId6" w:history="1">
        <w:r w:rsidR="00C43137" w:rsidRPr="00DC1683">
          <w:rPr>
            <w:sz w:val="24"/>
            <w:szCs w:val="24"/>
            <w:u w:val="single"/>
          </w:rPr>
          <w:t xml:space="preserve">от 10.07.2018 N </w:t>
        </w:r>
        <w:proofErr w:type="gramStart"/>
        <w:r w:rsidR="00C43137" w:rsidRPr="00DC1683">
          <w:rPr>
            <w:sz w:val="24"/>
            <w:szCs w:val="24"/>
            <w:u w:val="single"/>
          </w:rPr>
          <w:t>78-ОД</w:t>
        </w:r>
      </w:hyperlink>
      <w:r w:rsidR="00C43137" w:rsidRPr="00DC1683">
        <w:rPr>
          <w:sz w:val="24"/>
          <w:szCs w:val="24"/>
        </w:rPr>
        <w:t>, </w:t>
      </w:r>
      <w:hyperlink r:id="rId7" w:history="1">
        <w:r w:rsidR="00C43137" w:rsidRPr="00DC1683">
          <w:rPr>
            <w:sz w:val="24"/>
            <w:szCs w:val="24"/>
            <w:u w:val="single"/>
          </w:rPr>
          <w:t>от 10.07.2018 N 84-ОД</w:t>
        </w:r>
      </w:hyperlink>
      <w:r w:rsidR="00C43137" w:rsidRPr="00DC1683">
        <w:rPr>
          <w:sz w:val="24"/>
          <w:szCs w:val="24"/>
        </w:rPr>
        <w:t>, </w:t>
      </w:r>
      <w:hyperlink r:id="rId8" w:history="1">
        <w:r w:rsidR="00C43137" w:rsidRPr="00DC1683">
          <w:rPr>
            <w:sz w:val="24"/>
            <w:szCs w:val="24"/>
            <w:u w:val="single"/>
          </w:rPr>
          <w:t>от 28.08.2020 N 75-ОД</w:t>
        </w:r>
      </w:hyperlink>
      <w:r w:rsidR="00C43137" w:rsidRPr="00DC1683">
        <w:rPr>
          <w:sz w:val="24"/>
          <w:szCs w:val="24"/>
        </w:rPr>
        <w:t>, </w:t>
      </w:r>
      <w:hyperlink r:id="rId9" w:history="1">
        <w:r w:rsidR="00C43137" w:rsidRPr="00DC1683">
          <w:rPr>
            <w:sz w:val="24"/>
            <w:szCs w:val="24"/>
            <w:u w:val="single"/>
          </w:rPr>
          <w:t>от 18.07.2022 N 54-ОД</w:t>
        </w:r>
      </w:hyperlink>
      <w:r w:rsidR="003F11EC" w:rsidRPr="00DC1683">
        <w:rPr>
          <w:sz w:val="24"/>
          <w:szCs w:val="24"/>
        </w:rPr>
        <w:t>, от 27.10.2022</w:t>
      </w:r>
      <w:r w:rsidR="00C43137" w:rsidRPr="00DC1683">
        <w:rPr>
          <w:sz w:val="24"/>
          <w:szCs w:val="24"/>
        </w:rPr>
        <w:t>)</w:t>
      </w:r>
      <w:r w:rsidRPr="00DC1683">
        <w:rPr>
          <w:sz w:val="24"/>
          <w:szCs w:val="24"/>
          <w:lang w:eastAsia="ru-RU"/>
        </w:rPr>
        <w:t xml:space="preserve">, </w:t>
      </w:r>
      <w:r w:rsidR="00EB4923" w:rsidRPr="00DC1683">
        <w:rPr>
          <w:sz w:val="24"/>
          <w:szCs w:val="24"/>
          <w:lang w:eastAsia="ru-RU"/>
        </w:rPr>
        <w:t>со статьей</w:t>
      </w:r>
      <w:r w:rsidR="00EB4923" w:rsidRPr="00EB4923">
        <w:rPr>
          <w:sz w:val="24"/>
          <w:szCs w:val="24"/>
          <w:lang w:eastAsia="ru-RU"/>
        </w:rPr>
        <w:t xml:space="preserve"> 2 Закона Волгоградской области от 18.10.2022 года № 97-ОД «</w:t>
      </w:r>
      <w:r w:rsidR="00EB4923" w:rsidRPr="00EB4923">
        <w:rPr>
          <w:w w:val="105"/>
          <w:sz w:val="24"/>
          <w:szCs w:val="24"/>
        </w:rPr>
        <w:t>О внесении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изменении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 некоторые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законодательные акты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Волгоградской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области в целях установления дополнительных мер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социальной</w:t>
      </w:r>
      <w:r w:rsidR="00EB4923" w:rsidRPr="00EB4923">
        <w:rPr>
          <w:spacing w:val="2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поддержки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семей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граждан,</w:t>
      </w:r>
      <w:r w:rsidR="00EB4923" w:rsidRPr="00EB4923">
        <w:rPr>
          <w:spacing w:val="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призванных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на</w:t>
      </w:r>
      <w:r w:rsidR="00EB4923" w:rsidRPr="00EB4923">
        <w:rPr>
          <w:spacing w:val="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территории</w:t>
      </w:r>
      <w:r w:rsidR="00EB4923" w:rsidRPr="00EB4923">
        <w:rPr>
          <w:spacing w:val="1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Волгоградской</w:t>
      </w:r>
      <w:r w:rsidR="00EB4923" w:rsidRPr="00EB4923">
        <w:rPr>
          <w:spacing w:val="2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области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на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spacing w:val="-1"/>
          <w:w w:val="105"/>
          <w:sz w:val="24"/>
          <w:szCs w:val="24"/>
        </w:rPr>
        <w:t>военную</w:t>
      </w:r>
      <w:r w:rsidR="00EB4923" w:rsidRPr="00EB4923">
        <w:rPr>
          <w:spacing w:val="-1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службу</w:t>
      </w:r>
      <w:r w:rsidR="00EB4923" w:rsidRPr="00EB4923">
        <w:rPr>
          <w:spacing w:val="-2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по</w:t>
      </w:r>
      <w:r w:rsidR="00EB4923" w:rsidRPr="00EB4923">
        <w:rPr>
          <w:spacing w:val="-18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-7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-7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10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Вооруженные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Силы</w:t>
      </w:r>
      <w:r w:rsidR="00EB4923" w:rsidRPr="00EB4923">
        <w:rPr>
          <w:spacing w:val="1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2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</w:t>
      </w:r>
      <w:r w:rsidR="00EB4923" w:rsidRPr="00EB4923">
        <w:rPr>
          <w:spacing w:val="21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proofErr w:type="gramEnd"/>
      <w:r w:rsidR="00EB4923" w:rsidRPr="00EB4923">
        <w:rPr>
          <w:spacing w:val="-10"/>
          <w:w w:val="105"/>
          <w:sz w:val="24"/>
          <w:szCs w:val="24"/>
        </w:rPr>
        <w:t xml:space="preserve"> </w:t>
      </w:r>
      <w:proofErr w:type="gramStart"/>
      <w:r w:rsidR="00EB4923" w:rsidRPr="00EB4923">
        <w:rPr>
          <w:w w:val="105"/>
          <w:sz w:val="24"/>
          <w:szCs w:val="24"/>
        </w:rPr>
        <w:t>соответствии</w:t>
      </w:r>
      <w:r w:rsidR="00EB4923">
        <w:rPr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</w:t>
      </w:r>
      <w:r w:rsidR="00EB4923" w:rsidRPr="00EB4923">
        <w:rPr>
          <w:spacing w:val="1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Указом</w:t>
      </w:r>
      <w:r w:rsidR="00EB4923" w:rsidRPr="00EB4923">
        <w:rPr>
          <w:spacing w:val="46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Президента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Российско</w:t>
      </w:r>
      <w:r w:rsidR="00EB4923">
        <w:rPr>
          <w:sz w:val="24"/>
          <w:szCs w:val="24"/>
        </w:rPr>
        <w:t>й</w:t>
      </w:r>
      <w:r w:rsidR="00EB4923" w:rsidRPr="00EB4923">
        <w:rPr>
          <w:spacing w:val="60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Федерации</w:t>
      </w:r>
      <w:r w:rsidR="00EB4923" w:rsidRPr="00EB4923">
        <w:rPr>
          <w:spacing w:val="67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от</w:t>
      </w:r>
      <w:r w:rsidR="00EB4923" w:rsidRPr="00EB4923">
        <w:rPr>
          <w:spacing w:val="19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21</w:t>
      </w:r>
      <w:r w:rsidR="00EB4923" w:rsidRPr="00EB4923">
        <w:rPr>
          <w:spacing w:val="1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сентября</w:t>
      </w:r>
      <w:r w:rsidR="00EB4923" w:rsidRPr="00EB4923">
        <w:rPr>
          <w:spacing w:val="3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2022</w:t>
      </w:r>
      <w:r w:rsidR="00EB4923" w:rsidRPr="00EB4923">
        <w:rPr>
          <w:spacing w:val="4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г.</w:t>
      </w:r>
      <w:r w:rsidR="00EB4923" w:rsidRPr="00EB4923">
        <w:rPr>
          <w:spacing w:val="5"/>
          <w:sz w:val="24"/>
          <w:szCs w:val="24"/>
        </w:rPr>
        <w:t xml:space="preserve"> </w:t>
      </w:r>
      <w:r w:rsidR="00EB4923" w:rsidRPr="00EB4923">
        <w:rPr>
          <w:sz w:val="24"/>
          <w:szCs w:val="24"/>
        </w:rPr>
        <w:t>№647</w:t>
      </w:r>
      <w:r w:rsidR="00EB4923" w:rsidRPr="00EB4923">
        <w:rPr>
          <w:spacing w:val="-70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"Об</w:t>
      </w:r>
      <w:r w:rsidR="00EB4923" w:rsidRPr="00EB4923">
        <w:rPr>
          <w:spacing w:val="-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объявлении</w:t>
      </w:r>
      <w:r w:rsidR="00EB4923" w:rsidRPr="00EB4923">
        <w:rPr>
          <w:spacing w:val="3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частичной</w:t>
      </w:r>
      <w:r w:rsidR="00EB4923" w:rsidRPr="00EB4923">
        <w:rPr>
          <w:spacing w:val="19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мобилизации</w:t>
      </w:r>
      <w:r w:rsidR="00EB4923" w:rsidRPr="00EB4923">
        <w:rPr>
          <w:spacing w:val="43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в</w:t>
      </w:r>
      <w:r w:rsidR="00EB4923" w:rsidRPr="00EB4923">
        <w:rPr>
          <w:spacing w:val="-5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Российской</w:t>
      </w:r>
      <w:r w:rsidR="00EB4923" w:rsidRPr="00EB4923">
        <w:rPr>
          <w:spacing w:val="16"/>
          <w:w w:val="105"/>
          <w:sz w:val="24"/>
          <w:szCs w:val="24"/>
        </w:rPr>
        <w:t xml:space="preserve"> </w:t>
      </w:r>
      <w:r w:rsidR="00EB4923" w:rsidRPr="00EB4923">
        <w:rPr>
          <w:w w:val="105"/>
          <w:sz w:val="24"/>
          <w:szCs w:val="24"/>
        </w:rPr>
        <w:t>Федерации"</w:t>
      </w:r>
      <w:r w:rsidR="00EB4923">
        <w:rPr>
          <w:w w:val="105"/>
          <w:sz w:val="24"/>
          <w:szCs w:val="24"/>
        </w:rPr>
        <w:t xml:space="preserve">, </w:t>
      </w:r>
      <w:r w:rsidR="001C2847" w:rsidRPr="00A600C9">
        <w:rPr>
          <w:sz w:val="24"/>
          <w:szCs w:val="24"/>
        </w:rPr>
        <w:t xml:space="preserve"> со статьей 36 Закона Волгоградской области от -8 декабря 2021 года № 124-ОД «Об областном бюджете на 2022 год и на план</w:t>
      </w:r>
      <w:r w:rsidR="003F11EC">
        <w:rPr>
          <w:sz w:val="24"/>
          <w:szCs w:val="24"/>
        </w:rPr>
        <w:t>овый период 2023 и 2024 годов»</w:t>
      </w:r>
      <w:r w:rsidR="001C2847" w:rsidRPr="00A600C9">
        <w:rPr>
          <w:sz w:val="24"/>
          <w:szCs w:val="24"/>
        </w:rPr>
        <w:t>,  а также на основании постановления Администрации Волгоградской области от 14.03.2022 года № 314-п «Об индексации размера</w:t>
      </w:r>
      <w:proofErr w:type="gramEnd"/>
      <w:r w:rsidR="001C2847" w:rsidRPr="00A600C9">
        <w:rPr>
          <w:sz w:val="24"/>
          <w:szCs w:val="24"/>
        </w:rPr>
        <w:t xml:space="preserve">  </w:t>
      </w:r>
      <w:proofErr w:type="gramStart"/>
      <w:r w:rsidR="001C2847" w:rsidRPr="00A600C9">
        <w:rPr>
          <w:sz w:val="24"/>
          <w:szCs w:val="24"/>
        </w:rPr>
        <w:t xml:space="preserve">государственной академической стипендии, государственной социальной стипендии и именной стипендии Волгоградской области в 2022 году», </w:t>
      </w:r>
      <w:r w:rsidR="00A600C9" w:rsidRPr="00A600C9">
        <w:rPr>
          <w:sz w:val="24"/>
          <w:szCs w:val="24"/>
        </w:rPr>
        <w:t>в соответствии с приказом комитета образования,  науки и молодежной политики Волгоградской области от 14 марта 2022 г. N 17 «О внесении изменений в приказ</w:t>
      </w:r>
      <w:r w:rsidR="007428EE">
        <w:rPr>
          <w:sz w:val="24"/>
          <w:szCs w:val="24"/>
        </w:rPr>
        <w:t xml:space="preserve"> комитета</w:t>
      </w:r>
      <w:r w:rsidR="00A600C9" w:rsidRPr="00A600C9">
        <w:rPr>
          <w:sz w:val="24"/>
          <w:szCs w:val="24"/>
        </w:rPr>
        <w:t xml:space="preserve"> образования,  науки и молодежной политики Волгоградской области от 11 сентября 2018 года N 125 «Об утверждении размеров и порядка предоставляемых мер</w:t>
      </w:r>
      <w:proofErr w:type="gramEnd"/>
      <w:r w:rsidR="00A600C9" w:rsidRPr="00A600C9">
        <w:rPr>
          <w:sz w:val="24"/>
          <w:szCs w:val="24"/>
        </w:rPr>
        <w:t xml:space="preserve"> </w:t>
      </w:r>
      <w:proofErr w:type="gramStart"/>
      <w:r w:rsidR="00A600C9" w:rsidRPr="00A600C9">
        <w:rPr>
          <w:sz w:val="24"/>
          <w:szCs w:val="24"/>
        </w:rPr>
        <w:t xml:space="preserve">социальной поддержки отдельных категорий обучающихся», </w:t>
      </w:r>
      <w:r w:rsidR="008A2BEB">
        <w:rPr>
          <w:sz w:val="24"/>
          <w:szCs w:val="24"/>
        </w:rPr>
        <w:t xml:space="preserve">приказом комитета </w:t>
      </w:r>
      <w:r w:rsidR="008A2BEB" w:rsidRPr="00A600C9">
        <w:rPr>
          <w:sz w:val="24"/>
          <w:szCs w:val="24"/>
        </w:rPr>
        <w:t>образования,  науки и молодежной поли</w:t>
      </w:r>
      <w:r w:rsidR="008A2BEB">
        <w:rPr>
          <w:sz w:val="24"/>
          <w:szCs w:val="24"/>
        </w:rPr>
        <w:t>тики Волгоградской области от 24 октября</w:t>
      </w:r>
      <w:r w:rsidR="008A2BEB" w:rsidRPr="00A600C9">
        <w:rPr>
          <w:sz w:val="24"/>
          <w:szCs w:val="24"/>
        </w:rPr>
        <w:t xml:space="preserve"> 2022 г. N </w:t>
      </w:r>
      <w:r w:rsidR="008A2BEB">
        <w:rPr>
          <w:sz w:val="24"/>
          <w:szCs w:val="24"/>
        </w:rPr>
        <w:t>79</w:t>
      </w:r>
      <w:r w:rsidR="008A2BEB" w:rsidRPr="00A600C9">
        <w:rPr>
          <w:sz w:val="24"/>
          <w:szCs w:val="24"/>
        </w:rPr>
        <w:t xml:space="preserve"> «О внесении изменений в </w:t>
      </w:r>
      <w:r w:rsidR="008A2BEB">
        <w:rPr>
          <w:sz w:val="24"/>
          <w:szCs w:val="24"/>
        </w:rPr>
        <w:t xml:space="preserve">некоторые </w:t>
      </w:r>
      <w:r w:rsidR="008A2BEB" w:rsidRPr="00A600C9">
        <w:rPr>
          <w:sz w:val="24"/>
          <w:szCs w:val="24"/>
        </w:rPr>
        <w:t>приказ</w:t>
      </w:r>
      <w:r w:rsidR="008A2BEB">
        <w:rPr>
          <w:sz w:val="24"/>
          <w:szCs w:val="24"/>
        </w:rPr>
        <w:t>ы комитета</w:t>
      </w:r>
      <w:r w:rsidR="007428EE">
        <w:rPr>
          <w:sz w:val="24"/>
          <w:szCs w:val="24"/>
        </w:rPr>
        <w:t xml:space="preserve"> образования и</w:t>
      </w:r>
      <w:r w:rsidR="008A2BEB" w:rsidRPr="00A600C9">
        <w:rPr>
          <w:sz w:val="24"/>
          <w:szCs w:val="24"/>
        </w:rPr>
        <w:t xml:space="preserve">  науки</w:t>
      </w:r>
      <w:r w:rsidR="007428EE">
        <w:rPr>
          <w:sz w:val="24"/>
          <w:szCs w:val="24"/>
        </w:rPr>
        <w:t xml:space="preserve"> Волгоградской области, </w:t>
      </w:r>
      <w:r w:rsidR="008A2BEB" w:rsidRPr="00A600C9">
        <w:rPr>
          <w:sz w:val="24"/>
          <w:szCs w:val="24"/>
        </w:rPr>
        <w:t xml:space="preserve"> </w:t>
      </w:r>
      <w:r w:rsidR="007428EE">
        <w:rPr>
          <w:sz w:val="24"/>
          <w:szCs w:val="24"/>
        </w:rPr>
        <w:t>комитета</w:t>
      </w:r>
      <w:r w:rsidR="007428EE" w:rsidRPr="00A600C9">
        <w:rPr>
          <w:sz w:val="24"/>
          <w:szCs w:val="24"/>
        </w:rPr>
        <w:t xml:space="preserve"> образования,  науки и молодежной политики </w:t>
      </w:r>
      <w:r w:rsidR="007428EE" w:rsidRPr="00A600C9">
        <w:rPr>
          <w:sz w:val="24"/>
          <w:szCs w:val="24"/>
        </w:rPr>
        <w:lastRenderedPageBreak/>
        <w:t>Волгоградской области</w:t>
      </w:r>
      <w:r w:rsidR="007428EE">
        <w:rPr>
          <w:sz w:val="24"/>
          <w:szCs w:val="24"/>
        </w:rPr>
        <w:t xml:space="preserve">», </w:t>
      </w:r>
      <w:r w:rsidR="008A2BEB" w:rsidRPr="00A600C9">
        <w:rPr>
          <w:sz w:val="24"/>
          <w:szCs w:val="24"/>
        </w:rPr>
        <w:t xml:space="preserve"> </w:t>
      </w:r>
      <w:r w:rsidR="00A600C9" w:rsidRPr="00A600C9">
        <w:rPr>
          <w:sz w:val="24"/>
          <w:szCs w:val="24"/>
        </w:rPr>
        <w:t>п</w:t>
      </w:r>
      <w:r w:rsidR="008A2BEB">
        <w:rPr>
          <w:sz w:val="24"/>
          <w:szCs w:val="24"/>
        </w:rPr>
        <w:t>риказом</w:t>
      </w:r>
      <w:r w:rsidR="00B512BF" w:rsidRPr="00A600C9">
        <w:rPr>
          <w:sz w:val="24"/>
          <w:szCs w:val="24"/>
        </w:rPr>
        <w:t xml:space="preserve"> </w:t>
      </w:r>
      <w:r w:rsidR="00A600C9">
        <w:rPr>
          <w:bCs/>
          <w:sz w:val="24"/>
          <w:szCs w:val="24"/>
          <w:lang w:eastAsia="ru-RU"/>
        </w:rPr>
        <w:t xml:space="preserve">Министерства </w:t>
      </w:r>
      <w:r w:rsidR="000004B2" w:rsidRPr="00A600C9">
        <w:rPr>
          <w:bCs/>
          <w:sz w:val="24"/>
          <w:szCs w:val="24"/>
          <w:lang w:eastAsia="ru-RU"/>
        </w:rPr>
        <w:t>труда</w:t>
      </w:r>
      <w:r w:rsidR="001C2847" w:rsidRPr="00A600C9">
        <w:rPr>
          <w:bCs/>
          <w:sz w:val="24"/>
          <w:szCs w:val="24"/>
          <w:lang w:eastAsia="ru-RU"/>
        </w:rPr>
        <w:t xml:space="preserve"> </w:t>
      </w:r>
      <w:r w:rsidR="000004B2" w:rsidRPr="00A600C9">
        <w:rPr>
          <w:bCs/>
          <w:sz w:val="24"/>
          <w:szCs w:val="24"/>
          <w:lang w:eastAsia="ru-RU"/>
        </w:rPr>
        <w:t>и социальной защиты РФ</w:t>
      </w:r>
      <w:r w:rsidR="00B512BF" w:rsidRPr="00A600C9">
        <w:rPr>
          <w:sz w:val="24"/>
          <w:szCs w:val="24"/>
        </w:rPr>
        <w:t xml:space="preserve"> №</w:t>
      </w:r>
      <w:r w:rsidR="005A0AB5" w:rsidRPr="00A600C9">
        <w:rPr>
          <w:sz w:val="24"/>
          <w:szCs w:val="24"/>
        </w:rPr>
        <w:t xml:space="preserve"> </w:t>
      </w:r>
      <w:r w:rsidR="000004B2" w:rsidRPr="00A600C9">
        <w:rPr>
          <w:sz w:val="24"/>
          <w:szCs w:val="24"/>
        </w:rPr>
        <w:t>668н</w:t>
      </w:r>
      <w:r w:rsidR="00B512BF" w:rsidRPr="00A600C9">
        <w:rPr>
          <w:sz w:val="24"/>
          <w:szCs w:val="24"/>
        </w:rPr>
        <w:t xml:space="preserve"> от </w:t>
      </w:r>
      <w:r w:rsidR="000004B2" w:rsidRPr="00A600C9">
        <w:rPr>
          <w:sz w:val="24"/>
          <w:szCs w:val="24"/>
        </w:rPr>
        <w:t>20.09.2020</w:t>
      </w:r>
      <w:r w:rsidR="00B512BF" w:rsidRPr="00A600C9">
        <w:rPr>
          <w:sz w:val="24"/>
          <w:szCs w:val="24"/>
        </w:rPr>
        <w:t xml:space="preserve">г. «Об утверждении </w:t>
      </w:r>
      <w:r w:rsidR="000004B2" w:rsidRPr="00A600C9">
        <w:rPr>
          <w:sz w:val="24"/>
          <w:szCs w:val="24"/>
        </w:rPr>
        <w:t>порядка</w:t>
      </w:r>
      <w:proofErr w:type="gramEnd"/>
      <w:r w:rsidR="000004B2" w:rsidRPr="00A600C9">
        <w:rPr>
          <w:sz w:val="24"/>
          <w:szCs w:val="24"/>
        </w:rPr>
        <w:t xml:space="preserve"> </w:t>
      </w:r>
      <w:proofErr w:type="gramStart"/>
      <w:r w:rsidR="000004B2" w:rsidRPr="00A600C9">
        <w:rPr>
          <w:sz w:val="24"/>
          <w:szCs w:val="24"/>
        </w:rPr>
        <w:t>и условий назначения и выплаты государственных пособий гражданам, имеющих детей</w:t>
      </w:r>
      <w:r w:rsidR="00B512BF" w:rsidRPr="00A600C9">
        <w:rPr>
          <w:sz w:val="24"/>
          <w:szCs w:val="24"/>
        </w:rPr>
        <w:t>»</w:t>
      </w:r>
      <w:r w:rsidR="002D34B4" w:rsidRPr="00A600C9">
        <w:rPr>
          <w:sz w:val="24"/>
          <w:szCs w:val="24"/>
        </w:rPr>
        <w:t xml:space="preserve"> (с изм.</w:t>
      </w:r>
      <w:proofErr w:type="gramEnd"/>
      <w:r w:rsidR="002D34B4" w:rsidRPr="00A600C9">
        <w:rPr>
          <w:sz w:val="24"/>
          <w:szCs w:val="24"/>
        </w:rPr>
        <w:t xml:space="preserve"> </w:t>
      </w:r>
      <w:proofErr w:type="gramStart"/>
      <w:r w:rsidR="002D34B4" w:rsidRPr="00A600C9">
        <w:rPr>
          <w:sz w:val="24"/>
          <w:szCs w:val="24"/>
        </w:rPr>
        <w:t xml:space="preserve">Приказ Минтруда РФ </w:t>
      </w:r>
      <w:r w:rsidR="002D34B4" w:rsidRPr="00A600C9">
        <w:rPr>
          <w:color w:val="000000" w:themeColor="text1"/>
          <w:sz w:val="24"/>
          <w:szCs w:val="24"/>
          <w:lang w:eastAsia="ru-RU"/>
        </w:rPr>
        <w:t xml:space="preserve">от 20.12.2021 </w:t>
      </w:r>
      <w:hyperlink r:id="rId10" w:history="1">
        <w:r w:rsidR="002D34B4" w:rsidRPr="00A600C9">
          <w:rPr>
            <w:color w:val="000000" w:themeColor="text1"/>
            <w:sz w:val="24"/>
            <w:szCs w:val="24"/>
            <w:lang w:eastAsia="ru-RU"/>
          </w:rPr>
          <w:t>N 896н</w:t>
        </w:r>
      </w:hyperlink>
      <w:r w:rsidR="002D34B4" w:rsidRPr="00A600C9">
        <w:rPr>
          <w:color w:val="000000" w:themeColor="text1"/>
          <w:sz w:val="24"/>
          <w:szCs w:val="24"/>
          <w:lang w:eastAsia="ru-RU"/>
        </w:rPr>
        <w:t>)</w:t>
      </w:r>
      <w:r w:rsidR="00D36C8A" w:rsidRPr="00A600C9">
        <w:rPr>
          <w:sz w:val="24"/>
          <w:szCs w:val="24"/>
        </w:rPr>
        <w:t>.</w:t>
      </w:r>
      <w:proofErr w:type="gramEnd"/>
    </w:p>
    <w:p w:rsidR="00EB4923" w:rsidRDefault="003E37DD" w:rsidP="00EB4923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8349C" w:rsidRPr="00977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стипендии Волгоградской области назначаются</w:t>
      </w:r>
      <w:r w:rsid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EB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4923" w:rsidRPr="00990071" w:rsidRDefault="000E42BF" w:rsidP="00990071">
      <w:pPr>
        <w:shd w:val="clear" w:color="auto" w:fill="FFFFFF"/>
        <w:spacing w:before="240" w:after="0" w:line="2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777B3" w:rsidRPr="00990071">
        <w:rPr>
          <w:rFonts w:ascii="Times New Roman" w:hAnsi="Times New Roman" w:cs="Times New Roman"/>
          <w:sz w:val="24"/>
          <w:szCs w:val="24"/>
        </w:rPr>
        <w:t>8</w:t>
      </w:r>
      <w:r w:rsidR="00EB4923" w:rsidRPr="00990071">
        <w:rPr>
          <w:rFonts w:ascii="Times New Roman" w:hAnsi="Times New Roman" w:cs="Times New Roman"/>
          <w:sz w:val="24"/>
          <w:szCs w:val="24"/>
        </w:rPr>
        <w:t>00,0 рублей</w:t>
      </w:r>
      <w:r w:rsidR="009777B3" w:rsidRPr="00990071">
        <w:rPr>
          <w:rFonts w:ascii="Times New Roman" w:hAnsi="Times New Roman" w:cs="Times New Roman"/>
          <w:sz w:val="24"/>
          <w:szCs w:val="24"/>
        </w:rPr>
        <w:t xml:space="preserve"> </w:t>
      </w:r>
      <w:r w:rsidR="00C8349C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777B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обучающимся в профессиональных образовательных организациях, расположенных на территории Волгоградской области, и в образовательных организациях высшего образования, расположенных на территории Волгоградской области, имеющим по окончании двух семестров подряд оценки "отлично" по всем учебным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образовательной программы и достижения в профессионально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м мастерстве, искусстве, спорте;</w:t>
      </w:r>
    </w:p>
    <w:p w:rsidR="00050C3C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 в размере 1100 рублей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за счет средств областного бюджета, являющимся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</w:t>
      </w:r>
      <w:r w:rsidR="00050C3C" w:rsidRPr="00990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0C3C" w:rsidRPr="00990071">
        <w:rPr>
          <w:rFonts w:ascii="Times New Roman" w:hAnsi="Times New Roman" w:cs="Times New Roman"/>
          <w:sz w:val="24"/>
          <w:szCs w:val="24"/>
        </w:rPr>
        <w:t>Запорожской</w:t>
      </w:r>
      <w:r w:rsidR="00050C3C" w:rsidRPr="009900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области,</w:t>
      </w:r>
      <w:r w:rsidR="00050C3C" w:rsidRPr="009900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Херсонской</w:t>
      </w:r>
      <w:r w:rsidR="00050C3C" w:rsidRPr="009900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50C3C" w:rsidRPr="00990071">
        <w:rPr>
          <w:rFonts w:ascii="Times New Roman" w:hAnsi="Times New Roman" w:cs="Times New Roman"/>
          <w:sz w:val="24"/>
          <w:szCs w:val="24"/>
        </w:rPr>
        <w:t>области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Украины, в том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погибших (умерших) при исполнении обязанностей военной службы (службы);</w:t>
      </w:r>
    </w:p>
    <w:p w:rsidR="00B14997" w:rsidRDefault="000E42BF" w:rsidP="00DC1683">
      <w:pPr>
        <w:spacing w:line="242" w:lineRule="auto"/>
        <w:ind w:right="133"/>
        <w:jc w:val="both"/>
        <w:rPr>
          <w:shd w:val="clear" w:color="auto" w:fill="FFFFFF" w:themeFill="background1"/>
        </w:rPr>
      </w:pPr>
      <w:proofErr w:type="gramStart"/>
      <w:r w:rsidRPr="00DC1683">
        <w:rPr>
          <w:rFonts w:ascii="Times New Roman" w:eastAsia="Times New Roman" w:hAnsi="Times New Roman" w:cs="Times New Roman"/>
          <w:sz w:val="24"/>
          <w:szCs w:val="24"/>
        </w:rPr>
        <w:t xml:space="preserve">в) в размере 1100 рублей -  </w:t>
      </w:r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обучающимся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являющимся детьми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1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Указом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Президента Российской Федерации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21 сентября 2022 г. N 647 "Об объявлении частичной мобилизации в Российской Федерации" (далее - мобилизованные граждане), граждан, проходящих военную службу в Вооруженных Силах Российской Федерации по контракту или находящихся на военной службе (службе) в</w:t>
      </w:r>
      <w:bookmarkStart w:id="0" w:name="_GoBack"/>
      <w:bookmarkEnd w:id="0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войсках национальной гвардии Российской Федерации, в воинских формированиях и органах, указанных в </w:t>
      </w:r>
      <w:hyperlink r:id="rId12">
        <w:r w:rsidR="00BD7D8D" w:rsidRPr="00B14997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 w:themeFill="background1"/>
          </w:rPr>
          <w:t>пункте 6 статьи 1</w:t>
        </w:r>
      </w:hyperlink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Федерального закона от 31 мая 1996 г. N 61-ФЗ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"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граждане</w:t>
      </w:r>
      <w:proofErr w:type="gramEnd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="00BD7D8D" w:rsidRPr="00B149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принимающие участие в специальной военной операции)</w:t>
      </w:r>
      <w:r w:rsidR="00BD7D8D" w:rsidRPr="00993ED1">
        <w:rPr>
          <w:shd w:val="clear" w:color="auto" w:fill="FFFFFF" w:themeFill="background1"/>
        </w:rPr>
        <w:t>.</w:t>
      </w:r>
      <w:proofErr w:type="gramEnd"/>
    </w:p>
    <w:p w:rsidR="00EB4923" w:rsidRPr="00990071" w:rsidRDefault="003E37DD" w:rsidP="00DC1683">
      <w:pPr>
        <w:spacing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назначается обучающимся </w:t>
      </w:r>
      <w:proofErr w:type="gramStart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по очной форме обучения за счет бюджетных ассигнований обла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</w:rPr>
        <w:t>стного бюджета в государственных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в государственных профессиональных образовательных организациях Волгоградской области в зависимости</w:t>
      </w:r>
      <w:proofErr w:type="gramEnd"/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 xml:space="preserve"> от размера стипендиального фонда и успеваемости обучающегося.</w:t>
      </w:r>
    </w:p>
    <w:p w:rsidR="00C8349C" w:rsidRPr="00990071" w:rsidRDefault="00EB4923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1. 4.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назначается (при предоставлении соответствующих документов в образовательную организацию)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 за счет бюджетных ассигнований областного бюджета</w:t>
      </w:r>
      <w:r w:rsidR="009900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 назначается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EB4923" w:rsidRPr="00990071" w:rsidRDefault="008C2238" w:rsidP="009900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0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B4923" w:rsidRPr="00283109">
        <w:rPr>
          <w:rFonts w:ascii="Times New Roman" w:eastAsia="Times New Roman" w:hAnsi="Times New Roman" w:cs="Times New Roman"/>
          <w:sz w:val="24"/>
          <w:szCs w:val="24"/>
        </w:rPr>
        <w:t>Размеры государственных академических стипендий и государственных социальных стипендий, назначаемых образовательными организациями Волгоградской области, не могут быть меньше нормативов для формирования стипендиального фонда за счет средств областного бюджета, установленных Администрацией Волгоградской области.</w:t>
      </w:r>
      <w:r w:rsidR="00EB4923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академической стипендии составляет 541,00 рубль. Размер государственной социальной стипендии составляет </w:t>
      </w:r>
      <w:proofErr w:type="spellStart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>полуторакратный</w:t>
      </w:r>
      <w:proofErr w:type="spellEnd"/>
      <w:r w:rsidR="00EB4923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  размер академической стипендии, а именно – 810 рублей 00 коп.</w:t>
      </w:r>
    </w:p>
    <w:p w:rsidR="008C2238" w:rsidRPr="008C2238" w:rsidRDefault="00EB4923" w:rsidP="00990071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</w:t>
      </w:r>
      <w:r w:rsidR="0009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педагог-организатор.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академическая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238" w:rsidRP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результатов промежуточной атт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естации не реже двух раз в год.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</w:t>
      </w:r>
      <w:proofErr w:type="spell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областногобюджета</w:t>
      </w:r>
      <w:proofErr w:type="spellEnd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="001C2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стипендиальной комиссии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9A6228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proofErr w:type="gramEnd"/>
    </w:p>
    <w:p w:rsidR="00122142" w:rsidRDefault="00002C04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 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</w:t>
      </w:r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кратном</w:t>
      </w:r>
      <w:proofErr w:type="gramEnd"/>
      <w:r w:rsidR="00990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F274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составляют </w:t>
      </w:r>
      <w:r w:rsidR="005A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6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назначения и выплаты социальных стипендий</w:t>
      </w:r>
    </w:p>
    <w:p w:rsidR="009A6228" w:rsidRPr="00990071" w:rsidRDefault="003E37DD" w:rsidP="009A62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назначаются образовательной организацией самостоятельно с учетом мнения совета обучающихся 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95A28" w:rsidRPr="00283109">
        <w:rPr>
          <w:rFonts w:ascii="Times New Roman" w:eastAsia="Times New Roman" w:hAnsi="Times New Roman" w:cs="Times New Roman"/>
          <w:sz w:val="24"/>
          <w:szCs w:val="24"/>
        </w:rPr>
        <w:t xml:space="preserve"> и выборного органа первичной профсоюзной организации в пределах средств, выделяемых образовательной организации на стипендиальное обеспечение обучающихся.</w:t>
      </w:r>
      <w:r w:rsidR="00E95A28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Назначение и выплата социальных стипендий обучающимся</w:t>
      </w:r>
      <w:r w:rsidR="003D41C0"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>производится в следующем порядке:</w:t>
      </w:r>
    </w:p>
    <w:p w:rsidR="00C22690" w:rsidRDefault="003E37DD" w:rsidP="009A6228">
      <w:pPr>
        <w:shd w:val="clear" w:color="auto" w:fill="FFFFFF"/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полученныхв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спасательныхвоинских формированиях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и подпунктами "а" - "в" пункта 3 статьи 51 </w:t>
      </w:r>
      <w:hyperlink r:id="rId13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.(</w:t>
      </w:r>
      <w:proofErr w:type="gramEnd"/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часть 5 в ред. Федерального </w:t>
      </w:r>
      <w:hyperlink r:id="rId14" w:anchor="dst100017" w:history="1">
        <w:r w:rsidR="00C22690"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9A6228">
      <w:pPr>
        <w:shd w:val="clear" w:color="auto" w:fill="FFFFFF"/>
        <w:spacing w:after="0"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</w:t>
      </w:r>
      <w:r w:rsidR="002242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болезни</w:t>
      </w:r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2BF" w:rsidRPr="00283109" w:rsidRDefault="00747907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90071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E42BF" w:rsidRPr="00283109">
        <w:rPr>
          <w:rFonts w:ascii="Times New Roman" w:eastAsia="Times New Roman" w:hAnsi="Times New Roman" w:cs="Times New Roman"/>
          <w:sz w:val="24"/>
          <w:szCs w:val="24"/>
        </w:rPr>
        <w:t>Назначение именной стипендии Волгоградской области производится решением органа исполнительной власти Волгоградской области, уполномоченного в сфере образования (далее - решение о</w:t>
      </w:r>
      <w:r w:rsidR="000E42BF" w:rsidRPr="00990071">
        <w:rPr>
          <w:rFonts w:ascii="Times New Roman" w:eastAsia="Times New Roman" w:hAnsi="Times New Roman" w:cs="Times New Roman"/>
          <w:sz w:val="24"/>
          <w:szCs w:val="24"/>
        </w:rPr>
        <w:t xml:space="preserve"> назначении именной стипендии).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именной стипендии принимается на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основании следующих документов: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0E42BF" w:rsidRPr="00990071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успехи в учебной деятельности (прохождении </w:t>
      </w: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имся</w:t>
      </w:r>
      <w:proofErr w:type="gramEnd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аттестации);</w:t>
      </w:r>
    </w:p>
    <w:p w:rsidR="000E42BF" w:rsidRPr="00283109" w:rsidRDefault="000E42BF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достижения в профессиональном мастерстве, искусстве, спорте (копии грамот, свидетельств, полученных за участие в семинарах (конференциях), олимпиадах, конкурсах профессионального мастерства, соревнованиях [для назначения именной стипендии Волгоградской области обучающимся из числа указанных 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подпункте «а» пункта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1.2  настоящего Положения];</w:t>
      </w:r>
      <w:proofErr w:type="gramEnd"/>
    </w:p>
    <w:p w:rsidR="00F3641D" w:rsidRPr="00990071" w:rsidRDefault="000E42BF" w:rsidP="00990071">
      <w:pPr>
        <w:shd w:val="clear" w:color="auto" w:fill="FFFFFF"/>
        <w:spacing w:before="240" w:after="0" w:line="2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принятия решения о назначении именной стипендии Волгоградской области, представляются образовательными организациями в орган исполнительной власти Волгоградской области, уполномоченный в сфере образования, ежегодно не позднее 31 августа.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="00F3641D" w:rsidRPr="0099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Именные стипендии Волгоградской области назначаются ежегодно.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 подпунктах а, </w:t>
      </w:r>
      <w:proofErr w:type="gramStart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 настоящего Положения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с 1 сентября сроком на 10 месяцев.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1D" w:rsidRPr="00283109">
        <w:rPr>
          <w:rFonts w:ascii="Times New Roman" w:eastAsia="Times New Roman" w:hAnsi="Times New Roman" w:cs="Times New Roman"/>
          <w:sz w:val="24"/>
          <w:szCs w:val="24"/>
        </w:rPr>
        <w:t>Именные стипендии Волгоградской области выплачиваются независимо от государственной академической стипендии и (или) государственной социальной стипендии ежеквартально до 10-го числа месяца, следующего за расчетным кварталом, в порядке, определяемом органом исполнительной власти Волгоградской области, упол</w:t>
      </w:r>
      <w:r w:rsidR="00F3641D" w:rsidRPr="00990071">
        <w:rPr>
          <w:rFonts w:ascii="Times New Roman" w:eastAsia="Times New Roman" w:hAnsi="Times New Roman" w:cs="Times New Roman"/>
          <w:sz w:val="24"/>
          <w:szCs w:val="24"/>
        </w:rPr>
        <w:t>номоченным в сфере образования.</w:t>
      </w:r>
    </w:p>
    <w:p w:rsidR="00F3641D" w:rsidRDefault="00F3641D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5. 3. </w:t>
      </w:r>
      <w:r w:rsidRPr="00990071">
        <w:rPr>
          <w:rFonts w:ascii="Times New Roman" w:hAnsi="Times New Roman" w:cs="Times New Roman"/>
          <w:sz w:val="24"/>
          <w:szCs w:val="24"/>
        </w:rPr>
        <w:t>Обучающимся,</w:t>
      </w:r>
      <w:r w:rsidRPr="0099007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указанным</w:t>
      </w:r>
      <w:r w:rsidRPr="009900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 подпункте 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0071" w:rsidRPr="009900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п. 1.2.</w:t>
      </w:r>
      <w:r w:rsidRPr="00990071">
        <w:rPr>
          <w:rFonts w:ascii="Times New Roman" w:hAnsi="Times New Roman" w:cs="Times New Roman"/>
          <w:sz w:val="24"/>
          <w:szCs w:val="24"/>
        </w:rPr>
        <w:t>,</w:t>
      </w:r>
      <w:r w:rsidRPr="009900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именная</w:t>
      </w:r>
      <w:r w:rsidR="00990071">
        <w:rPr>
          <w:rFonts w:ascii="Times New Roman" w:hAnsi="Times New Roman" w:cs="Times New Roman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стипендия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Волгоградской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области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назначается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один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год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с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первого</w:t>
      </w:r>
      <w:r w:rsidRPr="0099007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числа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месяца,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в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котором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626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90071">
        <w:rPr>
          <w:rFonts w:ascii="Times New Roman" w:hAnsi="Times New Roman" w:cs="Times New Roman"/>
          <w:sz w:val="24"/>
          <w:szCs w:val="24"/>
        </w:rPr>
        <w:t>получены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документы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(сведения),</w:t>
      </w:r>
      <w:r w:rsidRPr="009900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подтверждающие</w:t>
      </w:r>
      <w:r w:rsidRPr="009900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право</w:t>
      </w:r>
      <w:r w:rsidRPr="009900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обучающегося</w:t>
      </w:r>
      <w:r w:rsidRPr="009900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на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ее</w:t>
      </w:r>
      <w:r w:rsidRPr="009900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0071">
        <w:rPr>
          <w:rFonts w:ascii="Times New Roman" w:hAnsi="Times New Roman" w:cs="Times New Roman"/>
          <w:sz w:val="24"/>
          <w:szCs w:val="24"/>
        </w:rPr>
        <w:t>получение.</w:t>
      </w:r>
    </w:p>
    <w:p w:rsidR="00AE6264" w:rsidRDefault="00AE6264" w:rsidP="00990071">
      <w:pPr>
        <w:spacing w:before="7" w:line="237" w:lineRule="auto"/>
        <w:ind w:right="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Документом, подтверждающим право обучающегося на получение именной стипендии, является протокол (выписка из протокола, иной документ), выданный межведомственной муниципальной  комиссией по оперативному решению вопросов оказания социальной поддержки семьям мобилизованных граждан.</w:t>
      </w:r>
    </w:p>
    <w:p w:rsidR="00AE6264" w:rsidRPr="00990071" w:rsidRDefault="00AE6264" w:rsidP="00AE6264">
      <w:pPr>
        <w:spacing w:before="7" w:line="237" w:lineRule="auto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принятия решения о назначении именных стипендий, вместе с сопроводительным письмом предоставляются образовательными организациями ежемесячно до 25 числа каждого месяца.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24958">
        <w:rPr>
          <w:rFonts w:ascii="Times New Roman" w:hAnsi="Times New Roman" w:cs="Times New Roman"/>
          <w:sz w:val="24"/>
          <w:szCs w:val="24"/>
        </w:rPr>
        <w:t>образовательной организации, подписанном руководителем, указывается: фамилия, имя, отчество (полностью) обучающегося, курс, профессия (специальность).</w:t>
      </w:r>
      <w:proofErr w:type="gramEnd"/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071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Выплата именной стипендии Волгоградской области прекращается досрочно в случае отчисления обучающегося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582A7B" w:rsidRPr="00283109" w:rsidRDefault="00582A7B" w:rsidP="009900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Досрочно выплата именной стипендии Волгоградской области прекращается по решению органа исполнительной власти Волгоградской области, уполномоченного в сфере образования, с месяца, следующего за м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есяцем принятия такого решения.</w:t>
      </w:r>
    </w:p>
    <w:p w:rsidR="00582A7B" w:rsidRPr="00283109" w:rsidRDefault="00582A7B" w:rsidP="009900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Решение о досрочном прекращении выплаты именной стипендии Волгоградской области принимается на основании: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br/>
      </w:r>
      <w:r w:rsidRPr="00990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007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End"/>
      <w:r w:rsidRPr="00283109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организации, представляемого образовательной организацией в орган исполнительной власти Волгоградской области, уполномоченный в сфере образования, в тече</w:t>
      </w:r>
      <w:r w:rsidRPr="00990071">
        <w:rPr>
          <w:rFonts w:ascii="Times New Roman" w:eastAsia="Times New Roman" w:hAnsi="Times New Roman" w:cs="Times New Roman"/>
          <w:sz w:val="24"/>
          <w:szCs w:val="24"/>
        </w:rPr>
        <w:t>ние 10 дней со дня его издания;</w:t>
      </w:r>
    </w:p>
    <w:p w:rsidR="000E42BF" w:rsidRPr="00283109" w:rsidRDefault="00582A7B" w:rsidP="009900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(часть 2 в ред. </w:t>
      </w:r>
      <w:hyperlink r:id="rId15" w:history="1">
        <w:r w:rsidRPr="009900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r w:rsidRPr="00283109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283109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F0BFF" w:rsidRPr="00B122A0" w:rsidRDefault="003E37DD" w:rsidP="000E42B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социальной поддержки и порядок их предоставления</w:t>
      </w:r>
    </w:p>
    <w:p w:rsidR="0012776B" w:rsidRPr="002242EF" w:rsidRDefault="003E37DD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242EF" w:rsidRPr="002242E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242EF" w:rsidRPr="00283109">
        <w:rPr>
          <w:rFonts w:ascii="Times New Roman" w:eastAsia="Times New Roman" w:hAnsi="Times New Roman" w:cs="Times New Roman"/>
          <w:sz w:val="24"/>
          <w:szCs w:val="24"/>
        </w:rPr>
        <w:t>На оказание помощи нуждающимся в социальной поддержке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по программам подготовки квалифицированных рабочих (служащих) - в размере 3,5 процента стипендиального фонда.</w:t>
      </w:r>
      <w:proofErr w:type="gramEnd"/>
    </w:p>
    <w:p w:rsidR="0012776B" w:rsidRDefault="006766B4" w:rsidP="00224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242EF"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в образовательных организациях по программам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</w:p>
    <w:p w:rsidR="0012776B" w:rsidRDefault="006766B4" w:rsidP="00790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proofErr w:type="gramEnd"/>
    </w:p>
    <w:p w:rsidR="002242EF" w:rsidRPr="0032358F" w:rsidRDefault="002242EF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32358F">
        <w:rPr>
          <w:rFonts w:ascii="Times New Roman" w:hAnsi="Times New Roman" w:cs="Times New Roman"/>
          <w:sz w:val="24"/>
          <w:szCs w:val="24"/>
        </w:rPr>
        <w:t>Обучающиеся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организациях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Волгоградской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области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очной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форме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обучения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программам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специалистов   среднего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звена,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являющиеся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детьми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из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gramStart"/>
      <w:r w:rsidRPr="0032358F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мобилизованных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граждан,</w:t>
      </w:r>
      <w:r w:rsidR="00BD7D8D" w:rsidRPr="00BD7D8D">
        <w:rPr>
          <w:shd w:val="clear" w:color="auto" w:fill="FFFFFF" w:themeFill="background1"/>
        </w:rPr>
        <w:t xml:space="preserve"> </w:t>
      </w:r>
      <w:r w:rsidR="00BD7D8D" w:rsidRPr="00BD7D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граждан, принимающих участие в специальной военной операции,</w:t>
      </w:r>
      <w:r w:rsidR="00BD7D8D">
        <w:rPr>
          <w:shd w:val="clear" w:color="auto" w:fill="FFFFFF" w:themeFill="background1"/>
        </w:rPr>
        <w:t xml:space="preserve"> </w:t>
      </w:r>
      <w:r w:rsidRPr="003235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обеспечиваются</w:t>
      </w:r>
      <w:r w:rsidRPr="0032358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двухразовым   питанием</w:t>
      </w:r>
      <w:r w:rsidRPr="003235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в</w:t>
      </w:r>
      <w:r w:rsidRPr="003235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дни</w:t>
      </w:r>
      <w:r w:rsidRPr="003235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учебных</w:t>
      </w:r>
      <w:r w:rsidRPr="0032358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занятий</w:t>
      </w:r>
      <w:r w:rsidRPr="0032358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и</w:t>
      </w:r>
      <w:r w:rsidRPr="003235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практической</w:t>
      </w:r>
      <w:r w:rsidRPr="0032358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358F">
        <w:rPr>
          <w:rFonts w:ascii="Times New Roman" w:hAnsi="Times New Roman" w:cs="Times New Roman"/>
          <w:sz w:val="24"/>
          <w:szCs w:val="24"/>
        </w:rPr>
        <w:t>подготовки.</w:t>
      </w:r>
    </w:p>
    <w:p w:rsidR="0012776B" w:rsidRDefault="0012776B" w:rsidP="00127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42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пособие по беременности и родам имеют </w:t>
      </w:r>
      <w:r w:rsidRPr="00127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женщины, обучающиеся по очной форме обучения на платной или бесплатной основе в ГАПОУ «Еланский аграрный колледж».</w:t>
      </w:r>
    </w:p>
    <w:p w:rsidR="00972AB2" w:rsidRPr="00EB033F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многоплодной беременности - восемьдесят четыре) календарных дней до родов и семьдесят (в случае осложненных родов - восемьдесят шесть, при рождении двух и более детей - сто десять) календарных дней после родов.</w:t>
      </w:r>
      <w:r w:rsidR="00972AB2" w:rsidRPr="00EB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до родов.</w:t>
      </w:r>
      <w:r w:rsidR="00972AB2" w:rsidRPr="00EB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AB2" w:rsidRPr="002D6EA3" w:rsidRDefault="00972AB2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 за календарные дни, приходящиеся на период отпуска по беременности и родам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азначается и выплачивается по месту учебы.</w:t>
      </w:r>
    </w:p>
    <w:p w:rsidR="009D5D27" w:rsidRPr="002D6EA3" w:rsidRDefault="0012776B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выплачивается в размерах, установленных в соответствии со </w:t>
      </w:r>
      <w:hyperlink r:id="rId16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государственных пособиях гражданам, имеющим детей"</w:t>
      </w:r>
      <w:r w:rsidR="009D5D27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B2" w:rsidRPr="002D6EA3" w:rsidRDefault="009A6228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по беременности и родам выплачиваются за счет </w:t>
      </w:r>
      <w:r w:rsidR="00330093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Российской Федерации, выделяемых профессиональным образовательным организациям, на выплату стипендий;</w:t>
      </w:r>
    </w:p>
    <w:p w:rsidR="00EB033F" w:rsidRPr="002D6EA3" w:rsidRDefault="00EB033F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bCs/>
          <w:sz w:val="24"/>
          <w:szCs w:val="24"/>
        </w:rPr>
        <w:t>Размер пособия по беременности и родам</w:t>
      </w:r>
      <w:r w:rsidRPr="002D6EA3">
        <w:rPr>
          <w:rFonts w:ascii="Times New Roman" w:eastAsia="Times New Roman" w:hAnsi="Times New Roman" w:cs="Times New Roman"/>
          <w:sz w:val="24"/>
          <w:szCs w:val="24"/>
        </w:rPr>
        <w:t xml:space="preserve"> женщинам этой категории устанавливается в размере </w:t>
      </w:r>
      <w:hyperlink r:id="rId17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стипендии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назначается и выплачивается</w:t>
      </w:r>
      <w:r w:rsidR="000247EB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 в администрацию колледжа.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организации, в которую подается заявление;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документе, удостоверяющем личность, или документе, подтверждающем регистрацию по месту жительства (пребывания) (если предъявляется не паспорт, а иной документ, удостоверяющий личность);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квартиры), в случае отсутствия регистрации по месту жительства (пребывания);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вид пособия, за назначением и выплатой которого обращается лицо, имеющее право на получение государственных пособий;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получения пособия: почтовым переводом либо перечислением на личный счет лица, имеющего право на получение пособия, открытый в кредитной организации;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пособий).</w:t>
      </w:r>
      <w:proofErr w:type="gramEnd"/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9D5D27" w:rsidRPr="002D6EA3" w:rsidRDefault="009D5D27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B4" w:rsidRPr="002D6EA3" w:rsidRDefault="002D34B4" w:rsidP="00EB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прикладываются следующие документы: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Свидетельство о рождение ребенка;</w:t>
      </w:r>
    </w:p>
    <w:p w:rsidR="002D34B4" w:rsidRPr="002D6EA3" w:rsidRDefault="002D34B4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(страховой номер индивидуального лицевого счета);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0247EB" w:rsidRPr="002D6EA3" w:rsidRDefault="000247EB" w:rsidP="00EB03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полиса обязательного медицинского страхования лица;</w:t>
      </w:r>
    </w:p>
    <w:p w:rsidR="0012776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реквизитах счета (наименование организации, в которую должно быть перечислено пособие, банковский идентификационный код (БИК);</w:t>
      </w:r>
    </w:p>
    <w:p w:rsidR="000247EB" w:rsidRPr="002D6EA3" w:rsidRDefault="000247EB" w:rsidP="00EB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E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033F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медицинской организации.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право на получение пособий, их законные представители или доверенные лица в целях получения пособий </w:t>
      </w:r>
      <w:r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обращаются в </w:t>
      </w:r>
      <w:r w:rsidR="00972AB2" w:rsidRPr="002D6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и документами (сведениями), предусмотренными настоящим Порядком, необходимыми для получения пособий.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связи. В этом случае направляются заверенные копии документов, подлинники документов не направляются.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 посредством почтовой связи осуществляется способом, позволяющим подтвердить факт и дату отправления.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(или) документы (сведения), необходимые для получения пособий, могут быть направлены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документов.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(или) документы (сведения), необходимые для получения пособий, представляемые в форме электронных документов:</w:t>
      </w:r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подписываются простой электронной подписью заявителя, в соответствии с </w:t>
      </w:r>
      <w:hyperlink r:id="rId22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2(1)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услуг" (Собрание законодательства Российской Федерации, 2012, N 27, ст. 3744; 2018, N 36, ст. 5623);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через законного представителя при посещении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многофункциональных центров предоставления государственных и муниципальных услуг (далее - МФЦ);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(без использования электронных носителей);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3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позволяющим передать в электронном виде заявление и иные документы (сведения).</w:t>
      </w:r>
    </w:p>
    <w:p w:rsidR="009D5D27" w:rsidRPr="002D6EA3" w:rsidRDefault="009D5D27" w:rsidP="00EB03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организацию, назначающую пособие, заявления в электронной форме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5" w:history="1">
        <w:r w:rsidRPr="002D6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6 статьи 7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2020, N 31, ст. 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5027) (далее - Федеральный закон "Об организации предоставления государственных и муниципальных услуг"), необходимых для назначения пособий.</w:t>
      </w:r>
      <w:proofErr w:type="gramEnd"/>
    </w:p>
    <w:p w:rsidR="009D5D27" w:rsidRPr="002D6EA3" w:rsidRDefault="009D5D27" w:rsidP="00EB0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 w:history="1">
        <w:r w:rsidRPr="002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20.12.2021 N 896н)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</w:t>
      </w:r>
      <w:r w:rsidR="00972AB2"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проверку достоверности сведений, содержащихся в представленных документах, и в случае необходимости запрашивают дополнительные сведения, необходимые для назначения пособий, в органах и организациях, в распоряжении которых находятся соответствующие сведения.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организаций, назначающих пособия, направляются соответствующими органами и организациями в течение 5 дней с даты их поступления.</w:t>
      </w:r>
    </w:p>
    <w:p w:rsidR="009D5D27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право на получение пособий,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объеме.</w:t>
      </w:r>
    </w:p>
    <w:p w:rsidR="000247EB" w:rsidRPr="002D6EA3" w:rsidRDefault="009D5D27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и документов (сведений), необходимых для получения пособий, в форме электронных документов приравнивается к согласию такого заявителя с обработкой его персональных данных в организациях, назначающих пособия, в целях и объеме, необходимых для назначения пособия.</w:t>
      </w:r>
    </w:p>
    <w:p w:rsidR="00330093" w:rsidRPr="002D6EA3" w:rsidRDefault="00330093" w:rsidP="00EB0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беременности и родам назначается и выплачивается не позднее 10 дней </w:t>
      </w:r>
      <w:proofErr w:type="gramStart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2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со всеми необходимыми документами.</w:t>
      </w:r>
    </w:p>
    <w:p w:rsidR="000247EB" w:rsidRPr="002D6EA3" w:rsidRDefault="000247EB" w:rsidP="00EB033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2EF" w:rsidRPr="00283109" w:rsidRDefault="002242EF" w:rsidP="002242E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Финансовое обеспечение</w:t>
      </w:r>
    </w:p>
    <w:p w:rsidR="002242EF" w:rsidRPr="00283109" w:rsidRDefault="002242EF" w:rsidP="002242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1. Финансирование расходов, направленных на выплату стипендий и реализацию мер социальной поддержки, осуществляется за с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чет средств областного бюджета.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2. Нормативы и правила формирования стипендиального фонда за счет бюджетных ассигнований областного бюджета устанавливаются Админи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страцией Волгоградской области.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(в ред. </w:t>
      </w:r>
      <w:hyperlink r:id="rId27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Законов Волгоградской области от 12.03.2015 N 26-ОД</w:t>
        </w:r>
      </w:hyperlink>
      <w:r w:rsidRPr="0028310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06.10.2016 N 92-ОД</w:t>
        </w:r>
      </w:hyperlink>
      <w:r w:rsidRPr="002242E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2EF" w:rsidRPr="00283109" w:rsidRDefault="002242EF" w:rsidP="002242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3109">
        <w:rPr>
          <w:rFonts w:ascii="Times New Roman" w:eastAsia="Times New Roman" w:hAnsi="Times New Roman" w:cs="Times New Roman"/>
          <w:sz w:val="24"/>
          <w:szCs w:val="24"/>
        </w:rPr>
        <w:t>3. Индексация размера государственной академической стипендии, государственной социальной стипендии и именной стипендии Волгоградской области осуществляется Администрацией Волгоградской области в соответствии с законом Волгоградской области об областном бюджете на очередной финан</w:t>
      </w:r>
      <w:r w:rsidRPr="002242EF">
        <w:rPr>
          <w:rFonts w:ascii="Times New Roman" w:eastAsia="Times New Roman" w:hAnsi="Times New Roman" w:cs="Times New Roman"/>
          <w:sz w:val="24"/>
          <w:szCs w:val="24"/>
        </w:rPr>
        <w:t>совый год и на плановый период.</w:t>
      </w:r>
    </w:p>
    <w:p w:rsidR="000247EB" w:rsidRPr="002242EF" w:rsidRDefault="002242EF" w:rsidP="002242E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83109">
        <w:rPr>
          <w:rFonts w:ascii="Times New Roman" w:eastAsia="Times New Roman" w:hAnsi="Times New Roman" w:cs="Times New Roman"/>
          <w:sz w:val="24"/>
          <w:szCs w:val="24"/>
        </w:rPr>
        <w:t>(часть 3 в ред. </w:t>
      </w:r>
      <w:hyperlink r:id="rId29" w:history="1">
        <w:r w:rsidRPr="002242E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 Волгоградской области от 10.07.2018 N 78-ОД</w:t>
        </w:r>
      </w:hyperlink>
      <w:proofErr w:type="gramEnd"/>
    </w:p>
    <w:p w:rsidR="000247EB" w:rsidRPr="002242EF" w:rsidRDefault="000247EB" w:rsidP="00224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EB0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DD" w:rsidRPr="002D6EA3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096598" w:rsidRPr="002D6EA3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2D6EA3">
        <w:rPr>
          <w:rFonts w:ascii="Times New Roman" w:hAnsi="Times New Roman" w:cs="Times New Roman"/>
          <w:sz w:val="24"/>
          <w:szCs w:val="24"/>
        </w:rPr>
        <w:t xml:space="preserve"> _____________________ С.И. Майорова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  <w:r w:rsidRPr="002D6EA3">
        <w:rPr>
          <w:rFonts w:ascii="Times New Roman" w:hAnsi="Times New Roman" w:cs="Times New Roman"/>
          <w:sz w:val="24"/>
          <w:szCs w:val="24"/>
        </w:rPr>
        <w:t>Согласованно: юрисконсульт _________________________ А.А. Потовой</w:t>
      </w:r>
    </w:p>
    <w:p w:rsidR="000247EB" w:rsidRPr="002D6EA3" w:rsidRDefault="000247EB" w:rsidP="003E37DD">
      <w:pPr>
        <w:rPr>
          <w:rFonts w:ascii="Times New Roman" w:hAnsi="Times New Roman" w:cs="Times New Roman"/>
          <w:sz w:val="24"/>
          <w:szCs w:val="24"/>
        </w:rPr>
      </w:pPr>
    </w:p>
    <w:p w:rsidR="00FF5240" w:rsidRPr="002D6EA3" w:rsidRDefault="00FF5240">
      <w:pPr>
        <w:rPr>
          <w:rFonts w:ascii="Times New Roman" w:hAnsi="Times New Roman" w:cs="Times New Roman"/>
        </w:rPr>
      </w:pPr>
    </w:p>
    <w:sectPr w:rsidR="00FF5240" w:rsidRPr="002D6EA3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E97"/>
    <w:multiLevelType w:val="hybridMultilevel"/>
    <w:tmpl w:val="49629B36"/>
    <w:lvl w:ilvl="0" w:tplc="9990C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3474C"/>
    <w:multiLevelType w:val="hybridMultilevel"/>
    <w:tmpl w:val="C3CE57B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37DD"/>
    <w:rsid w:val="000004B2"/>
    <w:rsid w:val="00002C04"/>
    <w:rsid w:val="000247EB"/>
    <w:rsid w:val="00050C3C"/>
    <w:rsid w:val="00065EC5"/>
    <w:rsid w:val="00094DD8"/>
    <w:rsid w:val="00096598"/>
    <w:rsid w:val="000C221B"/>
    <w:rsid w:val="000E42BF"/>
    <w:rsid w:val="000E4696"/>
    <w:rsid w:val="000F0BFF"/>
    <w:rsid w:val="000F769E"/>
    <w:rsid w:val="0010408E"/>
    <w:rsid w:val="00122142"/>
    <w:rsid w:val="001241D1"/>
    <w:rsid w:val="0012776B"/>
    <w:rsid w:val="0018702B"/>
    <w:rsid w:val="0019080A"/>
    <w:rsid w:val="001B77AB"/>
    <w:rsid w:val="001B7B52"/>
    <w:rsid w:val="001C2847"/>
    <w:rsid w:val="002242EF"/>
    <w:rsid w:val="002D34B4"/>
    <w:rsid w:val="002D6EA3"/>
    <w:rsid w:val="00302D94"/>
    <w:rsid w:val="0032358F"/>
    <w:rsid w:val="003242C8"/>
    <w:rsid w:val="00330093"/>
    <w:rsid w:val="00362386"/>
    <w:rsid w:val="00372E44"/>
    <w:rsid w:val="003D41C0"/>
    <w:rsid w:val="003E37DD"/>
    <w:rsid w:val="003F11EC"/>
    <w:rsid w:val="003F4D6B"/>
    <w:rsid w:val="00467B7D"/>
    <w:rsid w:val="004B0F56"/>
    <w:rsid w:val="004C4E6B"/>
    <w:rsid w:val="004C68E3"/>
    <w:rsid w:val="004E28BF"/>
    <w:rsid w:val="0050480E"/>
    <w:rsid w:val="0050747E"/>
    <w:rsid w:val="005779C2"/>
    <w:rsid w:val="00582A7B"/>
    <w:rsid w:val="005961B4"/>
    <w:rsid w:val="005A0AB5"/>
    <w:rsid w:val="005A1B8E"/>
    <w:rsid w:val="005A3E2A"/>
    <w:rsid w:val="005D4675"/>
    <w:rsid w:val="00624958"/>
    <w:rsid w:val="0063682D"/>
    <w:rsid w:val="0064166C"/>
    <w:rsid w:val="00674247"/>
    <w:rsid w:val="006766B4"/>
    <w:rsid w:val="006B7EBE"/>
    <w:rsid w:val="006F703E"/>
    <w:rsid w:val="00722714"/>
    <w:rsid w:val="00730D6F"/>
    <w:rsid w:val="007428EE"/>
    <w:rsid w:val="00747907"/>
    <w:rsid w:val="00765809"/>
    <w:rsid w:val="007876B3"/>
    <w:rsid w:val="007906E7"/>
    <w:rsid w:val="007E3DDB"/>
    <w:rsid w:val="007E4BC0"/>
    <w:rsid w:val="00845499"/>
    <w:rsid w:val="008746DE"/>
    <w:rsid w:val="008833CF"/>
    <w:rsid w:val="008A2BEB"/>
    <w:rsid w:val="008B1350"/>
    <w:rsid w:val="008C2238"/>
    <w:rsid w:val="008D261E"/>
    <w:rsid w:val="008D3AFF"/>
    <w:rsid w:val="00972AB2"/>
    <w:rsid w:val="009777B3"/>
    <w:rsid w:val="00990071"/>
    <w:rsid w:val="009A6228"/>
    <w:rsid w:val="009D5D27"/>
    <w:rsid w:val="00A16C05"/>
    <w:rsid w:val="00A51EC2"/>
    <w:rsid w:val="00A55649"/>
    <w:rsid w:val="00A600C9"/>
    <w:rsid w:val="00A724EE"/>
    <w:rsid w:val="00A72C9D"/>
    <w:rsid w:val="00AB0751"/>
    <w:rsid w:val="00AE6264"/>
    <w:rsid w:val="00AF02ED"/>
    <w:rsid w:val="00AF7F68"/>
    <w:rsid w:val="00B122A0"/>
    <w:rsid w:val="00B14997"/>
    <w:rsid w:val="00B16E70"/>
    <w:rsid w:val="00B35003"/>
    <w:rsid w:val="00B512BF"/>
    <w:rsid w:val="00BA0903"/>
    <w:rsid w:val="00BD7D8D"/>
    <w:rsid w:val="00BE73E3"/>
    <w:rsid w:val="00C13A42"/>
    <w:rsid w:val="00C22690"/>
    <w:rsid w:val="00C43137"/>
    <w:rsid w:val="00C4711F"/>
    <w:rsid w:val="00C8349C"/>
    <w:rsid w:val="00CA399E"/>
    <w:rsid w:val="00CC0797"/>
    <w:rsid w:val="00D2203C"/>
    <w:rsid w:val="00D36C8A"/>
    <w:rsid w:val="00D4452A"/>
    <w:rsid w:val="00DC1683"/>
    <w:rsid w:val="00E4121E"/>
    <w:rsid w:val="00E57258"/>
    <w:rsid w:val="00E95A28"/>
    <w:rsid w:val="00EB033F"/>
    <w:rsid w:val="00EB4923"/>
    <w:rsid w:val="00F14208"/>
    <w:rsid w:val="00F27496"/>
    <w:rsid w:val="00F33380"/>
    <w:rsid w:val="00F3641D"/>
    <w:rsid w:val="00F44DE5"/>
    <w:rsid w:val="00F65EAC"/>
    <w:rsid w:val="00F710D1"/>
    <w:rsid w:val="00F778BC"/>
    <w:rsid w:val="00F95D63"/>
    <w:rsid w:val="00FC6F99"/>
    <w:rsid w:val="00FE1549"/>
    <w:rsid w:val="00FF407E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paragraph" w:styleId="2">
    <w:name w:val="heading 2"/>
    <w:basedOn w:val="a"/>
    <w:link w:val="20"/>
    <w:uiPriority w:val="9"/>
    <w:qFormat/>
    <w:rsid w:val="00224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B4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EB4923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22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09658" TargetMode="External"/><Relationship Id="rId13" Type="http://schemas.openxmlformats.org/officeDocument/2006/relationships/hyperlink" Target="http://docs.cntd.ru/document/901704754" TargetMode="External"/><Relationship Id="rId18" Type="http://schemas.openxmlformats.org/officeDocument/2006/relationships/hyperlink" Target="http://login.consultant.ru/link/?req=doc&amp;base=LAW&amp;n=405347&amp;dst=100018&amp;field=134&amp;date=04.02.2022" TargetMode="External"/><Relationship Id="rId26" Type="http://schemas.openxmlformats.org/officeDocument/2006/relationships/hyperlink" Target="http://login.consultant.ru/link/?req=doc&amp;base=LAW&amp;n=405347&amp;dst=100017&amp;field=134&amp;date=04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LAW&amp;n=405347&amp;dst=100014&amp;field=134&amp;date=04.02.2022" TargetMode="External"/><Relationship Id="rId7" Type="http://schemas.openxmlformats.org/officeDocument/2006/relationships/hyperlink" Target="https://docs.cntd.ru/document/543740896" TargetMode="External"/><Relationship Id="rId12" Type="http://schemas.openxmlformats.org/officeDocument/2006/relationships/hyperlink" Target="consultantplus://offline/ref=0F4B6BA50A238E1A18416A5666E83C9738D9AE7E2F2BEEE8BD889956486D2206A90FC045E2362F1849B886F5D9EBF0E8658D6D989F29BF8AKFP9M" TargetMode="External"/><Relationship Id="rId17" Type="http://schemas.openxmlformats.org/officeDocument/2006/relationships/hyperlink" Target="http://login.consultant.ru/link/?req=doc&amp;base=LAW&amp;n=402621&amp;dst=163&amp;field=134&amp;date=04.02.2022" TargetMode="External"/><Relationship Id="rId25" Type="http://schemas.openxmlformats.org/officeDocument/2006/relationships/hyperlink" Target="http://login.consultant.ru/link/?req=doc&amp;base=LAW&amp;n=388708&amp;dst=43&amp;field=134&amp;date=04.02.2022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LAW&amp;n=402621&amp;dst=100053&amp;field=134&amp;date=04.02.2022" TargetMode="External"/><Relationship Id="rId20" Type="http://schemas.openxmlformats.org/officeDocument/2006/relationships/hyperlink" Target="http://login.consultant.ru/link/?req=doc&amp;base=LAW&amp;n=405347&amp;dst=100013&amp;field=134&amp;date=04.02.2022" TargetMode="External"/><Relationship Id="rId29" Type="http://schemas.openxmlformats.org/officeDocument/2006/relationships/hyperlink" Target="https://docs.cntd.ru/document/5437409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43740902" TargetMode="External"/><Relationship Id="rId11" Type="http://schemas.openxmlformats.org/officeDocument/2006/relationships/hyperlink" Target="consultantplus://offline/ref=0F4B6BA50A238E1A18416A5666E83C9738D9A97F2120EEE8BD889956486D2206BB0F9849E237321A41ADD0A49FKBPCM" TargetMode="External"/><Relationship Id="rId24" Type="http://schemas.openxmlformats.org/officeDocument/2006/relationships/hyperlink" Target="http://login.consultant.ru/link/?req=doc&amp;base=LAW&amp;n=405347&amp;dst=100016&amp;field=134&amp;date=04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43740902" TargetMode="External"/><Relationship Id="rId23" Type="http://schemas.openxmlformats.org/officeDocument/2006/relationships/hyperlink" Target="http://login.consultant.ru/link/?req=doc&amp;base=LAW&amp;n=405347&amp;dst=100015&amp;field=134&amp;date=04.02.2022" TargetMode="External"/><Relationship Id="rId28" Type="http://schemas.openxmlformats.org/officeDocument/2006/relationships/hyperlink" Target="https://docs.cntd.ru/document/441765745" TargetMode="External"/><Relationship Id="rId10" Type="http://schemas.openxmlformats.org/officeDocument/2006/relationships/hyperlink" Target="http://login.consultant.ru/link/?req=doc&amp;base=LAW&amp;n=405347&amp;dst=100006&amp;field=134&amp;date=04.02.2022" TargetMode="External"/><Relationship Id="rId19" Type="http://schemas.openxmlformats.org/officeDocument/2006/relationships/hyperlink" Target="http://login.consultant.ru/link/?req=doc&amp;base=LAW&amp;n=405347&amp;dst=100011&amp;field=134&amp;date=04.02.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06151024" TargetMode="External"/><Relationship Id="rId14" Type="http://schemas.openxmlformats.org/officeDocument/2006/relationships/hyperlink" Target="http://www.consultant.ru/document/cons_doc_LAW_286719/5bdc78bf7e3015a0ea0c0ea5bef708a6c79e2f0a/" TargetMode="External"/><Relationship Id="rId22" Type="http://schemas.openxmlformats.org/officeDocument/2006/relationships/hyperlink" Target="http://login.consultant.ru/link/?req=doc&amp;base=LAW&amp;n=385004&amp;dst=2&amp;field=134&amp;date=04.02.2022" TargetMode="External"/><Relationship Id="rId27" Type="http://schemas.openxmlformats.org/officeDocument/2006/relationships/hyperlink" Target="https://docs.cntd.ru/document/4240409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4E2-0AD3-42F7-ACB2-EB6D108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решетникова</cp:lastModifiedBy>
  <cp:revision>2</cp:revision>
  <cp:lastPrinted>2022-10-25T13:30:00Z</cp:lastPrinted>
  <dcterms:created xsi:type="dcterms:W3CDTF">2022-11-08T12:29:00Z</dcterms:created>
  <dcterms:modified xsi:type="dcterms:W3CDTF">2022-11-08T12:29:00Z</dcterms:modified>
</cp:coreProperties>
</file>